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43634" w:themeColor="accent2" w:themeShade="BF">
    <v:background id="_x0000_s1025" o:bwmode="white" fillcolor="#943634 [2405]" o:targetscreensize="1024,768">
      <v:fill angle="-90" focus="-50%" type="gradient"/>
    </v:background>
  </w:background>
  <w:body>
    <w:p w14:paraId="5B837F88" w14:textId="7C8326D8" w:rsidR="00FD21DF" w:rsidRPr="002C5A1F" w:rsidRDefault="000A7C57" w:rsidP="0076529C">
      <w:pPr>
        <w:jc w:val="center"/>
        <w:rPr>
          <w:rFonts w:ascii="Lucida Bright" w:hAnsi="Lucida Bright"/>
          <w:b/>
          <w:sz w:val="28"/>
          <w:szCs w:val="28"/>
          <w:u w:val="single"/>
        </w:rPr>
      </w:pPr>
      <w:r>
        <w:rPr>
          <w:rFonts w:ascii="Lucida Bright" w:hAnsi="Lucida Bright"/>
          <w:b/>
          <w:noProof/>
          <w:sz w:val="28"/>
          <w:szCs w:val="28"/>
          <w:u w:val="single"/>
        </w:rPr>
        <mc:AlternateContent>
          <mc:Choice Requires="wps">
            <w:drawing>
              <wp:anchor distT="0" distB="0" distL="114300" distR="114300" simplePos="0" relativeHeight="251659264" behindDoc="0" locked="0" layoutInCell="1" allowOverlap="1" wp14:anchorId="4E7621A9" wp14:editId="6BC6639D">
                <wp:simplePos x="0" y="0"/>
                <wp:positionH relativeFrom="column">
                  <wp:posOffset>-153035</wp:posOffset>
                </wp:positionH>
                <wp:positionV relativeFrom="paragraph">
                  <wp:posOffset>-500380</wp:posOffset>
                </wp:positionV>
                <wp:extent cx="1066800" cy="3467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1066800" cy="3467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BCCE54" w14:textId="34E85C12" w:rsidR="000A7C57" w:rsidRDefault="000A7C57">
                            <w:r>
                              <w:t>S&amp;C DOC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2pt;margin-top:-39.35pt;width:84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pyfM0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" filled="f" stroked="f">
                <v:textbox>
                  <w:txbxContent>
                    <w:p w14:paraId="6FBCCE54" w14:textId="34E85C12" w:rsidR="000A7C57" w:rsidRDefault="000A7C57">
                      <w:r>
                        <w:t>S&amp;C DOC 003</w:t>
                      </w:r>
                    </w:p>
                  </w:txbxContent>
                </v:textbox>
                <w10:wrap type="square"/>
              </v:shape>
            </w:pict>
          </mc:Fallback>
        </mc:AlternateContent>
      </w:r>
      <w:r w:rsidR="000B158E" w:rsidRPr="002C5A1F">
        <w:rPr>
          <w:rFonts w:ascii="Lucida Bright" w:hAnsi="Lucida Bright"/>
          <w:b/>
          <w:sz w:val="28"/>
          <w:szCs w:val="28"/>
          <w:u w:val="single"/>
        </w:rPr>
        <w:t xml:space="preserve">There </w:t>
      </w:r>
      <w:r w:rsidR="00A05CFD">
        <w:rPr>
          <w:rFonts w:ascii="Lucida Bright" w:hAnsi="Lucida Bright"/>
          <w:b/>
          <w:sz w:val="28"/>
          <w:szCs w:val="28"/>
          <w:u w:val="single"/>
        </w:rPr>
        <w:t>Was N</w:t>
      </w:r>
      <w:bookmarkStart w:id="0" w:name="_GoBack"/>
      <w:bookmarkEnd w:id="0"/>
      <w:r w:rsidR="00A05CFD">
        <w:rPr>
          <w:rFonts w:ascii="Lucida Bright" w:hAnsi="Lucida Bright"/>
          <w:b/>
          <w:sz w:val="28"/>
          <w:szCs w:val="28"/>
          <w:u w:val="single"/>
        </w:rPr>
        <w:t>ever</w:t>
      </w:r>
      <w:r w:rsidR="000B158E" w:rsidRPr="002C5A1F">
        <w:rPr>
          <w:rFonts w:ascii="Lucida Bright" w:hAnsi="Lucida Bright"/>
          <w:b/>
          <w:sz w:val="28"/>
          <w:szCs w:val="28"/>
          <w:u w:val="single"/>
        </w:rPr>
        <w:t xml:space="preserve"> a Covenant of Works Between God and Man</w:t>
      </w:r>
    </w:p>
    <w:p w14:paraId="5EC0630A" w14:textId="77777777" w:rsidR="008D1C92" w:rsidRPr="002C5A1F" w:rsidRDefault="008D1C92" w:rsidP="008B401C">
      <w:pPr>
        <w:jc w:val="center"/>
        <w:rPr>
          <w:rFonts w:ascii="Lucida Bright" w:hAnsi="Lucida Bright"/>
          <w:sz w:val="28"/>
          <w:szCs w:val="28"/>
        </w:rPr>
      </w:pPr>
    </w:p>
    <w:p w14:paraId="5D566763" w14:textId="07AC0958" w:rsidR="008B401C" w:rsidRPr="002C5A1F" w:rsidRDefault="008B401C" w:rsidP="008B401C">
      <w:pPr>
        <w:jc w:val="center"/>
        <w:rPr>
          <w:rFonts w:ascii="Lucida Bright" w:hAnsi="Lucida Bright"/>
          <w:sz w:val="28"/>
          <w:szCs w:val="28"/>
        </w:rPr>
      </w:pPr>
      <w:r w:rsidRPr="002C5A1F">
        <w:rPr>
          <w:rFonts w:ascii="Lucida Bright" w:hAnsi="Lucida Bright"/>
          <w:noProof/>
          <w:sz w:val="28"/>
          <w:szCs w:val="28"/>
        </w:rPr>
        <w:drawing>
          <wp:inline distT="0" distB="0" distL="0" distR="0" wp14:anchorId="6DEF31BC" wp14:editId="0C53DF0E">
            <wp:extent cx="19812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 of Eden copy.jpeg"/>
                    <pic:cNvPicPr/>
                  </pic:nvPicPr>
                  <pic:blipFill>
                    <a:blip r:embed="rId8">
                      <a:extLst>
                        <a:ext uri="{28A0092B-C50C-407E-A947-70E740481C1C}">
                          <a14:useLocalDpi xmlns:a14="http://schemas.microsoft.com/office/drawing/2010/main" val="0"/>
                        </a:ext>
                      </a:extLst>
                    </a:blip>
                    <a:stretch>
                      <a:fillRect/>
                    </a:stretch>
                  </pic:blipFill>
                  <pic:spPr>
                    <a:xfrm>
                      <a:off x="0" y="0"/>
                      <a:ext cx="1981200" cy="2286000"/>
                    </a:xfrm>
                    <a:prstGeom prst="rect">
                      <a:avLst/>
                    </a:prstGeom>
                  </pic:spPr>
                </pic:pic>
              </a:graphicData>
            </a:graphic>
          </wp:inline>
        </w:drawing>
      </w:r>
    </w:p>
    <w:p w14:paraId="56C926A4" w14:textId="77777777" w:rsidR="008B401C" w:rsidRPr="002C5A1F" w:rsidRDefault="008B401C" w:rsidP="008B401C">
      <w:pPr>
        <w:jc w:val="center"/>
        <w:rPr>
          <w:rFonts w:ascii="Lucida Bright" w:hAnsi="Lucida Bright"/>
          <w:sz w:val="28"/>
          <w:szCs w:val="28"/>
        </w:rPr>
      </w:pPr>
    </w:p>
    <w:p w14:paraId="15A46049" w14:textId="77777777" w:rsidR="008D1C92" w:rsidRPr="002C5A1F" w:rsidRDefault="008D1C92" w:rsidP="00A92F8D">
      <w:pPr>
        <w:jc w:val="both"/>
        <w:rPr>
          <w:rFonts w:ascii="Lucida Bright" w:hAnsi="Lucida Bright"/>
          <w:sz w:val="28"/>
          <w:szCs w:val="28"/>
        </w:rPr>
      </w:pPr>
      <w:r w:rsidRPr="002C5A1F">
        <w:rPr>
          <w:rFonts w:ascii="Lucida Bright" w:hAnsi="Lucida Bright"/>
          <w:sz w:val="28"/>
          <w:szCs w:val="28"/>
        </w:rPr>
        <w:tab/>
        <w:t xml:space="preserve">God did not require Adam to perform any good works prior to creating him.  </w:t>
      </w:r>
      <w:r w:rsidR="000B158E" w:rsidRPr="002C5A1F">
        <w:rPr>
          <w:rFonts w:ascii="Lucida Bright" w:hAnsi="Lucida Bright"/>
          <w:sz w:val="28"/>
          <w:szCs w:val="28"/>
        </w:rPr>
        <w:t xml:space="preserve">Seems obvious, doesn’t it?  So </w:t>
      </w:r>
      <w:r w:rsidRPr="002C5A1F">
        <w:rPr>
          <w:rFonts w:ascii="Lucida Bright" w:hAnsi="Lucida Bright"/>
          <w:sz w:val="28"/>
          <w:szCs w:val="28"/>
        </w:rPr>
        <w:t xml:space="preserve">the original gift of life was based on grace.  Then why do theologians say that the original covenant between Adam and Eve and God was a “covenant of works?”  </w:t>
      </w:r>
    </w:p>
    <w:p w14:paraId="5E0E8857" w14:textId="77777777" w:rsidR="000B158E" w:rsidRPr="002C5A1F" w:rsidRDefault="000B158E" w:rsidP="00A92F8D">
      <w:pPr>
        <w:jc w:val="both"/>
        <w:rPr>
          <w:rFonts w:ascii="Lucida Bright" w:hAnsi="Lucida Bright"/>
          <w:sz w:val="28"/>
          <w:szCs w:val="28"/>
        </w:rPr>
      </w:pPr>
      <w:r w:rsidRPr="002C5A1F">
        <w:rPr>
          <w:rFonts w:ascii="Lucida Bright" w:hAnsi="Lucida Bright"/>
          <w:sz w:val="28"/>
          <w:szCs w:val="28"/>
        </w:rPr>
        <w:tab/>
        <w:t xml:space="preserve">The reformed faith teaches that even in the Old Testament, among His people Israel, God did not save any individual based on works.  It was always by grace, specifically by faith in a savior to come.  It has always troubled me that the Reformed faith is consistent regarding salvation by grace throughout history until it gets to the Garden of Eden before the </w:t>
      </w:r>
      <w:proofErr w:type="gramStart"/>
      <w:r w:rsidRPr="002C5A1F">
        <w:rPr>
          <w:rFonts w:ascii="Lucida Bright" w:hAnsi="Lucida Bright"/>
          <w:sz w:val="28"/>
          <w:szCs w:val="28"/>
        </w:rPr>
        <w:t>Fall</w:t>
      </w:r>
      <w:proofErr w:type="gramEnd"/>
      <w:r w:rsidRPr="002C5A1F">
        <w:rPr>
          <w:rFonts w:ascii="Lucida Bright" w:hAnsi="Lucida Bright"/>
          <w:sz w:val="28"/>
          <w:szCs w:val="28"/>
        </w:rPr>
        <w:t>.  If God is a God who never changes, how could he impose a covenant of works at one point in history but a covenant of grace at another?</w:t>
      </w:r>
    </w:p>
    <w:p w14:paraId="6E9157CE" w14:textId="24BD4B29" w:rsidR="000B158E" w:rsidRPr="002C5A1F" w:rsidRDefault="000B158E" w:rsidP="00A92F8D">
      <w:pPr>
        <w:jc w:val="both"/>
        <w:rPr>
          <w:rFonts w:ascii="Lucida Bright" w:hAnsi="Lucida Bright"/>
          <w:sz w:val="28"/>
          <w:szCs w:val="28"/>
        </w:rPr>
      </w:pPr>
      <w:r w:rsidRPr="002C5A1F">
        <w:rPr>
          <w:rFonts w:ascii="Lucida Bright" w:hAnsi="Lucida Bright"/>
          <w:sz w:val="28"/>
          <w:szCs w:val="28"/>
        </w:rPr>
        <w:tab/>
        <w:t>The Westminster Confession of Faith (</w:t>
      </w:r>
      <w:r w:rsidR="00BE58FF" w:rsidRPr="002C5A1F">
        <w:rPr>
          <w:rFonts w:ascii="Lucida Bright" w:hAnsi="Lucida Bright"/>
          <w:sz w:val="28"/>
          <w:szCs w:val="28"/>
        </w:rPr>
        <w:t>WCF), revised by American Presbyterians in 1788</w:t>
      </w:r>
      <w:r w:rsidRPr="002C5A1F">
        <w:rPr>
          <w:rFonts w:ascii="Lucida Bright" w:hAnsi="Lucida Bright"/>
          <w:sz w:val="28"/>
          <w:szCs w:val="28"/>
        </w:rPr>
        <w:t xml:space="preserve">, states in Chapter 7, paragraph 2:  </w:t>
      </w:r>
    </w:p>
    <w:p w14:paraId="58E270BF" w14:textId="77777777" w:rsidR="000B158E" w:rsidRPr="002C5A1F" w:rsidRDefault="000B158E" w:rsidP="00A92F8D">
      <w:pPr>
        <w:jc w:val="both"/>
        <w:rPr>
          <w:rFonts w:ascii="Lucida Bright" w:hAnsi="Lucida Bright"/>
          <w:sz w:val="28"/>
          <w:szCs w:val="28"/>
        </w:rPr>
      </w:pPr>
    </w:p>
    <w:p w14:paraId="020C336C" w14:textId="77777777" w:rsidR="000B158E" w:rsidRPr="002C5A1F" w:rsidRDefault="000B158E" w:rsidP="00A92F8D">
      <w:pPr>
        <w:ind w:left="720" w:right="720"/>
        <w:jc w:val="both"/>
        <w:rPr>
          <w:rFonts w:ascii="Lucida Bright" w:hAnsi="Lucida Bright"/>
          <w:sz w:val="28"/>
          <w:szCs w:val="28"/>
        </w:rPr>
      </w:pPr>
      <w:r w:rsidRPr="002C5A1F">
        <w:rPr>
          <w:rFonts w:ascii="Lucida Bright" w:hAnsi="Lucida Bright"/>
          <w:sz w:val="28"/>
          <w:szCs w:val="28"/>
        </w:rPr>
        <w:t xml:space="preserve">The first covenant made with man was a covenant of works, wherein life was promised to Adam; and in him to his posterity, upon condition of perfect and personal obedience.  </w:t>
      </w:r>
    </w:p>
    <w:p w14:paraId="291D5628" w14:textId="77777777" w:rsidR="000B158E" w:rsidRPr="002C5A1F" w:rsidRDefault="000B158E" w:rsidP="00A92F8D">
      <w:pPr>
        <w:jc w:val="both"/>
        <w:rPr>
          <w:rFonts w:ascii="Lucida Bright" w:hAnsi="Lucida Bright"/>
          <w:sz w:val="28"/>
          <w:szCs w:val="28"/>
        </w:rPr>
      </w:pPr>
    </w:p>
    <w:p w14:paraId="657EFE8B" w14:textId="77777777" w:rsidR="000B158E" w:rsidRPr="002C5A1F" w:rsidRDefault="000B158E" w:rsidP="00A92F8D">
      <w:pPr>
        <w:jc w:val="both"/>
        <w:rPr>
          <w:rFonts w:ascii="Lucida Bright" w:hAnsi="Lucida Bright"/>
          <w:sz w:val="28"/>
          <w:szCs w:val="28"/>
        </w:rPr>
      </w:pPr>
      <w:r w:rsidRPr="002C5A1F">
        <w:rPr>
          <w:rFonts w:ascii="Lucida Bright" w:hAnsi="Lucida Bright"/>
          <w:sz w:val="28"/>
          <w:szCs w:val="28"/>
        </w:rPr>
        <w:t>Actually, that is incorrect.  Genesis states the following:</w:t>
      </w:r>
    </w:p>
    <w:p w14:paraId="53F80C50" w14:textId="77777777" w:rsidR="000B158E" w:rsidRPr="002C5A1F" w:rsidRDefault="000B158E" w:rsidP="00A92F8D">
      <w:pPr>
        <w:jc w:val="both"/>
        <w:rPr>
          <w:rFonts w:ascii="Lucida Bright" w:hAnsi="Lucida Bright"/>
          <w:sz w:val="28"/>
          <w:szCs w:val="28"/>
        </w:rPr>
      </w:pPr>
    </w:p>
    <w:p w14:paraId="6DFD2F87" w14:textId="77777777" w:rsidR="000B158E" w:rsidRPr="002C5A1F" w:rsidRDefault="000B158E" w:rsidP="00A92F8D">
      <w:pPr>
        <w:ind w:left="720" w:right="720"/>
        <w:jc w:val="both"/>
        <w:rPr>
          <w:rFonts w:ascii="Lucida Bright" w:hAnsi="Lucida Bright"/>
          <w:sz w:val="28"/>
          <w:szCs w:val="28"/>
        </w:rPr>
      </w:pPr>
      <w:r w:rsidRPr="002C5A1F">
        <w:rPr>
          <w:rFonts w:ascii="Lucida Bright" w:hAnsi="Lucida Bright"/>
          <w:sz w:val="28"/>
          <w:szCs w:val="28"/>
        </w:rPr>
        <w:t xml:space="preserve">And the LORD God commanded the man, saying, “Of every tree of the garden thou </w:t>
      </w:r>
      <w:proofErr w:type="spellStart"/>
      <w:r w:rsidRPr="002C5A1F">
        <w:rPr>
          <w:rFonts w:ascii="Lucida Bright" w:hAnsi="Lucida Bright"/>
          <w:sz w:val="28"/>
          <w:szCs w:val="28"/>
        </w:rPr>
        <w:t>mayest</w:t>
      </w:r>
      <w:proofErr w:type="spellEnd"/>
      <w:r w:rsidRPr="002C5A1F">
        <w:rPr>
          <w:rFonts w:ascii="Lucida Bright" w:hAnsi="Lucida Bright"/>
          <w:sz w:val="28"/>
          <w:szCs w:val="28"/>
        </w:rPr>
        <w:t xml:space="preserve"> freely eat: But of the </w:t>
      </w:r>
      <w:r w:rsidRPr="002C5A1F">
        <w:rPr>
          <w:rFonts w:ascii="Lucida Bright" w:hAnsi="Lucida Bright"/>
          <w:sz w:val="28"/>
          <w:szCs w:val="28"/>
        </w:rPr>
        <w:lastRenderedPageBreak/>
        <w:t xml:space="preserve">tree of the knowledge of good and evil, thou shalt not eat of it: for in the day that thou </w:t>
      </w:r>
      <w:proofErr w:type="spellStart"/>
      <w:r w:rsidRPr="002C5A1F">
        <w:rPr>
          <w:rFonts w:ascii="Lucida Bright" w:hAnsi="Lucida Bright"/>
          <w:sz w:val="28"/>
          <w:szCs w:val="28"/>
        </w:rPr>
        <w:t>eatest</w:t>
      </w:r>
      <w:proofErr w:type="spellEnd"/>
      <w:r w:rsidRPr="002C5A1F">
        <w:rPr>
          <w:rFonts w:ascii="Lucida Bright" w:hAnsi="Lucida Bright"/>
          <w:sz w:val="28"/>
          <w:szCs w:val="28"/>
        </w:rPr>
        <w:t xml:space="preserve"> thereof thou shalt surely die.”</w:t>
      </w:r>
    </w:p>
    <w:p w14:paraId="25153F69" w14:textId="77777777" w:rsidR="000B158E" w:rsidRPr="002C5A1F" w:rsidRDefault="000B158E" w:rsidP="00A92F8D">
      <w:pPr>
        <w:jc w:val="both"/>
        <w:rPr>
          <w:rFonts w:ascii="Lucida Bright" w:hAnsi="Lucida Bright"/>
          <w:sz w:val="28"/>
          <w:szCs w:val="28"/>
        </w:rPr>
      </w:pPr>
    </w:p>
    <w:p w14:paraId="2C9F4B79" w14:textId="57DED579" w:rsidR="00172654" w:rsidRPr="002C5A1F" w:rsidRDefault="00172654" w:rsidP="00A92F8D">
      <w:pPr>
        <w:jc w:val="both"/>
        <w:rPr>
          <w:rFonts w:ascii="Lucida Bright" w:hAnsi="Lucida Bright"/>
          <w:sz w:val="28"/>
          <w:szCs w:val="28"/>
        </w:rPr>
      </w:pPr>
      <w:proofErr w:type="gramStart"/>
      <w:r w:rsidRPr="002C5A1F">
        <w:rPr>
          <w:rFonts w:ascii="Lucida Bright" w:hAnsi="Lucida Bright"/>
          <w:sz w:val="28"/>
          <w:szCs w:val="28"/>
        </w:rPr>
        <w:t>Genesis 2:16-7, KJV.</w:t>
      </w:r>
      <w:proofErr w:type="gramEnd"/>
      <w:r w:rsidR="009E34EB" w:rsidRPr="002C5A1F">
        <w:rPr>
          <w:rFonts w:ascii="Lucida Bright" w:hAnsi="Lucida Bright"/>
          <w:sz w:val="28"/>
          <w:szCs w:val="28"/>
        </w:rPr>
        <w:t xml:space="preserve">  One law they had to obey.  It says nothing about “perfect and personal obedience.”  All God asked was that they allow Him to be who He was – the King of the universe, the determiner of good and evil, and their protector and lord and father.  And none of that ruled out His merciful and gracious attributes.  He can never be less than who He is, and His most prominent attribute, as taught by the New Testament, is His attribute of grace.</w:t>
      </w:r>
      <w:r w:rsidR="009B67C5" w:rsidRPr="002C5A1F">
        <w:rPr>
          <w:rFonts w:ascii="Lucida Bright" w:hAnsi="Lucida Bright"/>
          <w:sz w:val="28"/>
          <w:szCs w:val="28"/>
        </w:rPr>
        <w:t xml:space="preserve">  Yet they disobeyed Him anyway.</w:t>
      </w:r>
      <w:r w:rsidR="00C47ED0" w:rsidRPr="002C5A1F">
        <w:rPr>
          <w:rFonts w:ascii="Lucida Bright" w:hAnsi="Lucida Bright"/>
          <w:sz w:val="28"/>
          <w:szCs w:val="28"/>
        </w:rPr>
        <w:t xml:space="preserve">  How?</w:t>
      </w:r>
    </w:p>
    <w:p w14:paraId="3B2E723E" w14:textId="408B7E20" w:rsidR="000B158E" w:rsidRPr="002C5A1F" w:rsidRDefault="002C124C" w:rsidP="00A92F8D">
      <w:pPr>
        <w:jc w:val="both"/>
        <w:rPr>
          <w:rFonts w:ascii="Lucida Bright" w:hAnsi="Lucida Bright"/>
          <w:sz w:val="28"/>
          <w:szCs w:val="28"/>
        </w:rPr>
      </w:pPr>
      <w:r w:rsidRPr="002C5A1F">
        <w:rPr>
          <w:rFonts w:ascii="Lucida Bright" w:hAnsi="Lucida Bright"/>
          <w:sz w:val="28"/>
          <w:szCs w:val="28"/>
        </w:rPr>
        <w:tab/>
        <w:t>In addition to disobedience to God, what was the deeper problem behind eating of the tree of the knowledge of good and evil?</w:t>
      </w:r>
    </w:p>
    <w:p w14:paraId="42725715" w14:textId="77777777" w:rsidR="002C124C" w:rsidRPr="002C5A1F" w:rsidRDefault="002C124C" w:rsidP="00A92F8D">
      <w:pPr>
        <w:jc w:val="both"/>
        <w:rPr>
          <w:rFonts w:ascii="Lucida Bright" w:hAnsi="Lucida Bright"/>
          <w:sz w:val="28"/>
          <w:szCs w:val="28"/>
        </w:rPr>
      </w:pPr>
    </w:p>
    <w:p w14:paraId="3783A914" w14:textId="5B2BCD4C" w:rsidR="002C124C" w:rsidRPr="002C5A1F" w:rsidRDefault="00DB72A0" w:rsidP="00A92F8D">
      <w:pPr>
        <w:ind w:left="720" w:right="720"/>
        <w:jc w:val="both"/>
        <w:rPr>
          <w:rFonts w:ascii="Lucida Bright" w:hAnsi="Lucida Bright"/>
          <w:sz w:val="28"/>
          <w:szCs w:val="28"/>
        </w:rPr>
      </w:pPr>
      <w:r w:rsidRPr="002C5A1F">
        <w:rPr>
          <w:rFonts w:ascii="Lucida Bright" w:hAnsi="Lucida Bright"/>
          <w:sz w:val="28"/>
          <w:szCs w:val="28"/>
        </w:rPr>
        <w:t xml:space="preserve">Now the serpent was more </w:t>
      </w:r>
      <w:proofErr w:type="spellStart"/>
      <w:r w:rsidRPr="002C5A1F">
        <w:rPr>
          <w:rFonts w:ascii="Lucida Bright" w:hAnsi="Lucida Bright"/>
          <w:sz w:val="28"/>
          <w:szCs w:val="28"/>
        </w:rPr>
        <w:t>subtil</w:t>
      </w:r>
      <w:proofErr w:type="spellEnd"/>
      <w:r w:rsidRPr="002C5A1F">
        <w:rPr>
          <w:rFonts w:ascii="Lucida Bright" w:hAnsi="Lucida Bright"/>
          <w:sz w:val="28"/>
          <w:szCs w:val="28"/>
        </w:rPr>
        <w:t xml:space="preserve"> than any beast of the </w:t>
      </w:r>
      <w:proofErr w:type="gramStart"/>
      <w:r w:rsidRPr="002C5A1F">
        <w:rPr>
          <w:rFonts w:ascii="Lucida Bright" w:hAnsi="Lucida Bright"/>
          <w:sz w:val="28"/>
          <w:szCs w:val="28"/>
        </w:rPr>
        <w:t>field which</w:t>
      </w:r>
      <w:proofErr w:type="gramEnd"/>
      <w:r w:rsidRPr="002C5A1F">
        <w:rPr>
          <w:rFonts w:ascii="Lucida Bright" w:hAnsi="Lucida Bright"/>
          <w:sz w:val="28"/>
          <w:szCs w:val="28"/>
        </w:rPr>
        <w:t xml:space="preserve"> the LORD God had made. And he said unto the woman, </w:t>
      </w:r>
      <w:r w:rsidR="009179E1" w:rsidRPr="002C5A1F">
        <w:rPr>
          <w:rFonts w:ascii="Lucida Bright" w:hAnsi="Lucida Bright"/>
          <w:sz w:val="28"/>
          <w:szCs w:val="28"/>
        </w:rPr>
        <w:t>“</w:t>
      </w:r>
      <w:r w:rsidRPr="002C5A1F">
        <w:rPr>
          <w:rFonts w:ascii="Lucida Bright" w:hAnsi="Lucida Bright"/>
          <w:sz w:val="28"/>
          <w:szCs w:val="28"/>
        </w:rPr>
        <w:t xml:space="preserve">Yea, hath God said, </w:t>
      </w:r>
      <w:r w:rsidR="009179E1" w:rsidRPr="002C5A1F">
        <w:rPr>
          <w:rFonts w:ascii="Lucida Bright" w:hAnsi="Lucida Bright"/>
          <w:sz w:val="28"/>
          <w:szCs w:val="28"/>
        </w:rPr>
        <w:t>‘</w:t>
      </w:r>
      <w:r w:rsidRPr="002C5A1F">
        <w:rPr>
          <w:rFonts w:ascii="Lucida Bright" w:hAnsi="Lucida Bright"/>
          <w:sz w:val="28"/>
          <w:szCs w:val="28"/>
        </w:rPr>
        <w:t>Ye shall not eat of every tree of the garden?</w:t>
      </w:r>
      <w:r w:rsidR="009179E1" w:rsidRPr="002C5A1F">
        <w:rPr>
          <w:rFonts w:ascii="Lucida Bright" w:hAnsi="Lucida Bright"/>
          <w:sz w:val="28"/>
          <w:szCs w:val="28"/>
        </w:rPr>
        <w:t>’”</w:t>
      </w:r>
      <w:r w:rsidRPr="002C5A1F">
        <w:rPr>
          <w:rFonts w:ascii="Lucida Bright" w:hAnsi="Lucida Bright"/>
          <w:sz w:val="28"/>
          <w:szCs w:val="28"/>
        </w:rPr>
        <w:t xml:space="preserve"> And the woman said unto the serpent, </w:t>
      </w:r>
      <w:r w:rsidR="009179E1" w:rsidRPr="002C5A1F">
        <w:rPr>
          <w:rFonts w:ascii="Lucida Bright" w:hAnsi="Lucida Bright"/>
          <w:sz w:val="28"/>
          <w:szCs w:val="28"/>
        </w:rPr>
        <w:t>“</w:t>
      </w:r>
      <w:r w:rsidRPr="002C5A1F">
        <w:rPr>
          <w:rFonts w:ascii="Lucida Bright" w:hAnsi="Lucida Bright"/>
          <w:sz w:val="28"/>
          <w:szCs w:val="28"/>
        </w:rPr>
        <w:t xml:space="preserve">We may eat of the fruit of the trees of the garden: But of the fruit of the tree which is in the midst of the garden, God hath said, </w:t>
      </w:r>
      <w:r w:rsidR="009179E1" w:rsidRPr="002C5A1F">
        <w:rPr>
          <w:rFonts w:ascii="Lucida Bright" w:hAnsi="Lucida Bright"/>
          <w:sz w:val="28"/>
          <w:szCs w:val="28"/>
        </w:rPr>
        <w:t>‘</w:t>
      </w:r>
      <w:r w:rsidRPr="002C5A1F">
        <w:rPr>
          <w:rFonts w:ascii="Lucida Bright" w:hAnsi="Lucida Bright"/>
          <w:sz w:val="28"/>
          <w:szCs w:val="28"/>
        </w:rPr>
        <w:t>Ye shall not eat of it, neither shall ye touch it, lest ye die.</w:t>
      </w:r>
      <w:r w:rsidR="009179E1" w:rsidRPr="002C5A1F">
        <w:rPr>
          <w:rFonts w:ascii="Lucida Bright" w:hAnsi="Lucida Bright"/>
          <w:sz w:val="28"/>
          <w:szCs w:val="28"/>
        </w:rPr>
        <w:t>’”</w:t>
      </w:r>
      <w:r w:rsidRPr="002C5A1F">
        <w:rPr>
          <w:rFonts w:ascii="Lucida Bright" w:hAnsi="Lucida Bright"/>
          <w:sz w:val="28"/>
          <w:szCs w:val="28"/>
        </w:rPr>
        <w:t xml:space="preserve"> And the serpent said unto the woman, </w:t>
      </w:r>
      <w:r w:rsidR="009179E1" w:rsidRPr="002C5A1F">
        <w:rPr>
          <w:rFonts w:ascii="Lucida Bright" w:hAnsi="Lucida Bright"/>
          <w:sz w:val="28"/>
          <w:szCs w:val="28"/>
        </w:rPr>
        <w:t>“</w:t>
      </w:r>
      <w:r w:rsidRPr="002C5A1F">
        <w:rPr>
          <w:rFonts w:ascii="Lucida Bright" w:hAnsi="Lucida Bright"/>
          <w:sz w:val="28"/>
          <w:szCs w:val="28"/>
        </w:rPr>
        <w:t>Ye shall not surely die: For God doth know that in the day ye eat thereof, then your eyes shall be opened, and ye shall be as gods, knowing good and evil.</w:t>
      </w:r>
      <w:r w:rsidR="009179E1" w:rsidRPr="002C5A1F">
        <w:rPr>
          <w:rFonts w:ascii="Lucida Bright" w:hAnsi="Lucida Bright"/>
          <w:sz w:val="28"/>
          <w:szCs w:val="28"/>
        </w:rPr>
        <w:t>”</w:t>
      </w:r>
      <w:r w:rsidRPr="002C5A1F">
        <w:rPr>
          <w:rFonts w:ascii="Lucida Bright" w:hAnsi="Lucida Bright"/>
          <w:sz w:val="28"/>
          <w:szCs w:val="28"/>
        </w:rPr>
        <w:t xml:space="preserve"> And when the woman saw that the tree was good for food, and that it was pleasant to the eyes, and a tree to be desired to make one wise, she took of the fruit thereof, and did eat, and gave also unto her husband with her; and he did eat.</w:t>
      </w:r>
    </w:p>
    <w:p w14:paraId="50FA460C" w14:textId="77777777" w:rsidR="002C124C" w:rsidRPr="002C5A1F" w:rsidRDefault="002C124C" w:rsidP="00A92F8D">
      <w:pPr>
        <w:jc w:val="both"/>
        <w:rPr>
          <w:rFonts w:ascii="Lucida Bright" w:hAnsi="Lucida Bright"/>
          <w:sz w:val="28"/>
          <w:szCs w:val="28"/>
        </w:rPr>
      </w:pPr>
    </w:p>
    <w:p w14:paraId="2C5E15C6" w14:textId="25579942" w:rsidR="002C124C" w:rsidRPr="002C5A1F" w:rsidRDefault="00172654" w:rsidP="00A92F8D">
      <w:pPr>
        <w:jc w:val="both"/>
        <w:rPr>
          <w:rFonts w:ascii="Lucida Bright" w:hAnsi="Lucida Bright"/>
          <w:sz w:val="28"/>
          <w:szCs w:val="28"/>
        </w:rPr>
      </w:pPr>
      <w:proofErr w:type="gramStart"/>
      <w:r w:rsidRPr="002C5A1F">
        <w:rPr>
          <w:rFonts w:ascii="Lucida Bright" w:hAnsi="Lucida Bright"/>
          <w:sz w:val="28"/>
          <w:szCs w:val="28"/>
        </w:rPr>
        <w:t>Genesis 3:1-6, KJV.</w:t>
      </w:r>
      <w:proofErr w:type="gramEnd"/>
    </w:p>
    <w:p w14:paraId="6A0562E7" w14:textId="77777777" w:rsidR="00985883" w:rsidRPr="002C5A1F" w:rsidRDefault="00C50E27" w:rsidP="00A92F8D">
      <w:pPr>
        <w:jc w:val="both"/>
        <w:rPr>
          <w:rFonts w:ascii="Lucida Bright" w:hAnsi="Lucida Bright"/>
          <w:sz w:val="28"/>
          <w:szCs w:val="28"/>
        </w:rPr>
      </w:pPr>
      <w:r w:rsidRPr="002C5A1F">
        <w:rPr>
          <w:rFonts w:ascii="Lucida Bright" w:hAnsi="Lucida Bright"/>
          <w:sz w:val="28"/>
          <w:szCs w:val="28"/>
        </w:rPr>
        <w:tab/>
        <w:t xml:space="preserve">Therefore, their disobedience was so much more than just disobedience.  It was, among other things, an alliance with Satan, an aspiration to become like God taking his place on the throne of the universe, an act of betrayal of the nefarious kind, akin to a betrayal and murder of one’s parents, only worse.  In addition to this treachery against their cosmic parent, it was a rejection of God’s grace.  </w:t>
      </w:r>
      <w:r w:rsidR="00BE58FF" w:rsidRPr="002C5A1F">
        <w:rPr>
          <w:rFonts w:ascii="Lucida Bright" w:hAnsi="Lucida Bright"/>
          <w:sz w:val="28"/>
          <w:szCs w:val="28"/>
        </w:rPr>
        <w:t xml:space="preserve">Why?  </w:t>
      </w:r>
      <w:proofErr w:type="gramStart"/>
      <w:r w:rsidR="00BE58FF" w:rsidRPr="002C5A1F">
        <w:rPr>
          <w:rFonts w:ascii="Lucida Bright" w:hAnsi="Lucida Bright"/>
          <w:sz w:val="28"/>
          <w:szCs w:val="28"/>
        </w:rPr>
        <w:t>Because instead of eating from the tree of life, they ate of the tree of the knowledge of good and evil.</w:t>
      </w:r>
      <w:proofErr w:type="gramEnd"/>
      <w:r w:rsidR="003313EE" w:rsidRPr="002C5A1F">
        <w:rPr>
          <w:rFonts w:ascii="Lucida Bright" w:hAnsi="Lucida Bright"/>
          <w:sz w:val="28"/>
          <w:szCs w:val="28"/>
        </w:rPr>
        <w:t xml:space="preserve">  Eternal life was available for them to partake</w:t>
      </w:r>
      <w:r w:rsidR="009D0B50" w:rsidRPr="002C5A1F">
        <w:rPr>
          <w:rFonts w:ascii="Lucida Bright" w:hAnsi="Lucida Bright"/>
          <w:sz w:val="28"/>
          <w:szCs w:val="28"/>
        </w:rPr>
        <w:t xml:space="preserve"> even after they sinned, for God said, “Behold, the man is become as one of us, to know good and evil: and now, lest he put forth his hand, and take also of the tree of life, and eat, and live for ever: . . </w:t>
      </w:r>
      <w:proofErr w:type="gramStart"/>
      <w:r w:rsidR="009D0B50" w:rsidRPr="002C5A1F">
        <w:rPr>
          <w:rFonts w:ascii="Lucida Bright" w:hAnsi="Lucida Bright"/>
          <w:sz w:val="28"/>
          <w:szCs w:val="28"/>
        </w:rPr>
        <w:t>. .”</w:t>
      </w:r>
      <w:proofErr w:type="gramEnd"/>
      <w:r w:rsidR="009D0B50" w:rsidRPr="002C5A1F">
        <w:rPr>
          <w:rFonts w:ascii="Lucida Bright" w:hAnsi="Lucida Bright"/>
          <w:sz w:val="28"/>
          <w:szCs w:val="28"/>
        </w:rPr>
        <w:t xml:space="preserve">  </w:t>
      </w:r>
      <w:proofErr w:type="gramStart"/>
      <w:r w:rsidR="009D0B50" w:rsidRPr="002C5A1F">
        <w:rPr>
          <w:rFonts w:ascii="Lucida Bright" w:hAnsi="Lucida Bright"/>
          <w:sz w:val="28"/>
          <w:szCs w:val="28"/>
        </w:rPr>
        <w:t>Genesis 3:22, KJV.</w:t>
      </w:r>
      <w:proofErr w:type="gramEnd"/>
      <w:r w:rsidR="00BE58FF" w:rsidRPr="002C5A1F">
        <w:rPr>
          <w:rFonts w:ascii="Lucida Bright" w:hAnsi="Lucida Bright"/>
          <w:sz w:val="28"/>
          <w:szCs w:val="28"/>
        </w:rPr>
        <w:t xml:space="preserve">  </w:t>
      </w:r>
    </w:p>
    <w:p w14:paraId="2C94A47F" w14:textId="5BA475F9" w:rsidR="00C50E27" w:rsidRPr="002C5A1F" w:rsidRDefault="00985883" w:rsidP="00A92F8D">
      <w:pPr>
        <w:jc w:val="both"/>
        <w:rPr>
          <w:rFonts w:ascii="Lucida Bright" w:hAnsi="Lucida Bright"/>
          <w:sz w:val="28"/>
          <w:szCs w:val="28"/>
        </w:rPr>
      </w:pPr>
      <w:r w:rsidRPr="002C5A1F">
        <w:rPr>
          <w:rFonts w:ascii="Lucida Bright" w:hAnsi="Lucida Bright"/>
          <w:sz w:val="28"/>
          <w:szCs w:val="28"/>
        </w:rPr>
        <w:tab/>
      </w:r>
      <w:r w:rsidR="00BE58FF" w:rsidRPr="002C5A1F">
        <w:rPr>
          <w:rFonts w:ascii="Lucida Bright" w:hAnsi="Lucida Bright"/>
          <w:sz w:val="28"/>
          <w:szCs w:val="28"/>
        </w:rPr>
        <w:t xml:space="preserve">What did it take for </w:t>
      </w:r>
      <w:r w:rsidRPr="002C5A1F">
        <w:rPr>
          <w:rFonts w:ascii="Lucida Bright" w:hAnsi="Lucida Bright"/>
          <w:sz w:val="28"/>
          <w:szCs w:val="28"/>
        </w:rPr>
        <w:t>Adam and Eve</w:t>
      </w:r>
      <w:r w:rsidR="00BE58FF" w:rsidRPr="002C5A1F">
        <w:rPr>
          <w:rFonts w:ascii="Lucida Bright" w:hAnsi="Lucida Bright"/>
          <w:sz w:val="28"/>
          <w:szCs w:val="28"/>
        </w:rPr>
        <w:t xml:space="preserve"> to eat of the tree of life?  It was not the “condition of perfect and personal obedience,” as the WCF states.</w:t>
      </w:r>
    </w:p>
    <w:p w14:paraId="52069107" w14:textId="084AABF4" w:rsidR="003313EE" w:rsidRPr="002C5A1F" w:rsidRDefault="003313EE" w:rsidP="00A92F8D">
      <w:pPr>
        <w:jc w:val="both"/>
        <w:rPr>
          <w:rFonts w:ascii="Lucida Bright" w:hAnsi="Lucida Bright"/>
          <w:sz w:val="28"/>
          <w:szCs w:val="28"/>
        </w:rPr>
      </w:pPr>
      <w:r w:rsidRPr="002C5A1F">
        <w:rPr>
          <w:rFonts w:ascii="Lucida Bright" w:hAnsi="Lucida Bright"/>
          <w:sz w:val="28"/>
          <w:szCs w:val="28"/>
        </w:rPr>
        <w:tab/>
        <w:t xml:space="preserve">Here’s “the work” that it took for Adam and Eve to receive eternal life.  </w:t>
      </w:r>
      <w:r w:rsidR="00985883" w:rsidRPr="002C5A1F">
        <w:rPr>
          <w:rFonts w:ascii="Lucida Bright" w:hAnsi="Lucida Bright"/>
          <w:sz w:val="28"/>
          <w:szCs w:val="28"/>
        </w:rPr>
        <w:t xml:space="preserve">They would have reached forth their hand and taken and eaten of the fruit of the tree of life.  </w:t>
      </w:r>
      <w:r w:rsidR="000B374B" w:rsidRPr="002C5A1F">
        <w:rPr>
          <w:rFonts w:ascii="Lucida Bright" w:hAnsi="Lucida Bright"/>
          <w:sz w:val="28"/>
          <w:szCs w:val="28"/>
        </w:rPr>
        <w:t xml:space="preserve">“O taste and see that the LORD is good: blessed is the man that </w:t>
      </w:r>
      <w:proofErr w:type="spellStart"/>
      <w:r w:rsidR="000B374B" w:rsidRPr="002C5A1F">
        <w:rPr>
          <w:rFonts w:ascii="Lucida Bright" w:hAnsi="Lucida Bright"/>
          <w:sz w:val="28"/>
          <w:szCs w:val="28"/>
        </w:rPr>
        <w:t>trusteth</w:t>
      </w:r>
      <w:proofErr w:type="spellEnd"/>
      <w:r w:rsidR="000B374B" w:rsidRPr="002C5A1F">
        <w:rPr>
          <w:rFonts w:ascii="Lucida Bright" w:hAnsi="Lucida Bright"/>
          <w:sz w:val="28"/>
          <w:szCs w:val="28"/>
        </w:rPr>
        <w:t xml:space="preserve"> in him.”  </w:t>
      </w:r>
      <w:proofErr w:type="gramStart"/>
      <w:r w:rsidR="000B374B" w:rsidRPr="002C5A1F">
        <w:rPr>
          <w:rFonts w:ascii="Lucida Bright" w:hAnsi="Lucida Bright"/>
          <w:sz w:val="28"/>
          <w:szCs w:val="28"/>
        </w:rPr>
        <w:t>Psalm 34:</w:t>
      </w:r>
      <w:r w:rsidR="0003342E" w:rsidRPr="002C5A1F">
        <w:rPr>
          <w:rFonts w:ascii="Lucida Bright" w:hAnsi="Lucida Bright"/>
          <w:sz w:val="28"/>
          <w:szCs w:val="28"/>
        </w:rPr>
        <w:t>8</w:t>
      </w:r>
      <w:r w:rsidR="000B374B" w:rsidRPr="002C5A1F">
        <w:rPr>
          <w:rFonts w:ascii="Lucida Bright" w:hAnsi="Lucida Bright"/>
          <w:sz w:val="28"/>
          <w:szCs w:val="28"/>
        </w:rPr>
        <w:t>, KJV.</w:t>
      </w:r>
      <w:proofErr w:type="gramEnd"/>
      <w:r w:rsidR="000B374B" w:rsidRPr="002C5A1F">
        <w:rPr>
          <w:rFonts w:ascii="Lucida Bright" w:hAnsi="Lucida Bright"/>
          <w:sz w:val="28"/>
          <w:szCs w:val="28"/>
        </w:rPr>
        <w:t xml:space="preserve">  </w:t>
      </w:r>
      <w:r w:rsidR="008B6256" w:rsidRPr="002C5A1F">
        <w:rPr>
          <w:rFonts w:ascii="Lucida Bright" w:hAnsi="Lucida Bright"/>
          <w:sz w:val="28"/>
          <w:szCs w:val="28"/>
        </w:rPr>
        <w:t>The tree of life was a gift of grace, available to Adam and Eve as a gift, not as a result of works.  How the reformers ever confused grace and works in the Garden of Eden is hard to understand.</w:t>
      </w:r>
      <w:r w:rsidR="006152D2" w:rsidRPr="002C5A1F">
        <w:rPr>
          <w:rFonts w:ascii="Lucida Bright" w:hAnsi="Lucida Bright"/>
          <w:sz w:val="28"/>
          <w:szCs w:val="28"/>
        </w:rPr>
        <w:t xml:space="preserve">  The </w:t>
      </w:r>
      <w:proofErr w:type="gramStart"/>
      <w:r w:rsidR="006152D2" w:rsidRPr="002C5A1F">
        <w:rPr>
          <w:rFonts w:ascii="Lucida Bright" w:hAnsi="Lucida Bright"/>
          <w:sz w:val="28"/>
          <w:szCs w:val="28"/>
        </w:rPr>
        <w:t>conditions for receiving eternal life by grace in the Garden of Eden is</w:t>
      </w:r>
      <w:proofErr w:type="gramEnd"/>
      <w:r w:rsidR="006152D2" w:rsidRPr="002C5A1F">
        <w:rPr>
          <w:rFonts w:ascii="Lucida Bright" w:hAnsi="Lucida Bright"/>
          <w:sz w:val="28"/>
          <w:szCs w:val="28"/>
        </w:rPr>
        <w:t xml:space="preserve"> no different from the conditions for receiving eternal life through Christ.  </w:t>
      </w:r>
    </w:p>
    <w:p w14:paraId="384D5014" w14:textId="4CEBBA5D" w:rsidR="006152D2" w:rsidRPr="002C5A1F" w:rsidRDefault="006152D2" w:rsidP="00A92F8D">
      <w:pPr>
        <w:jc w:val="both"/>
        <w:rPr>
          <w:rFonts w:ascii="Lucida Bright" w:hAnsi="Lucida Bright"/>
          <w:sz w:val="28"/>
          <w:szCs w:val="28"/>
        </w:rPr>
      </w:pPr>
      <w:r w:rsidRPr="002C5A1F">
        <w:rPr>
          <w:rFonts w:ascii="Lucida Bright" w:hAnsi="Lucida Bright"/>
          <w:sz w:val="28"/>
          <w:szCs w:val="28"/>
        </w:rPr>
        <w:tab/>
      </w:r>
      <w:r w:rsidR="0063066F" w:rsidRPr="002C5A1F">
        <w:rPr>
          <w:rFonts w:ascii="Lucida Bright" w:hAnsi="Lucida Bright"/>
          <w:sz w:val="28"/>
          <w:szCs w:val="28"/>
        </w:rPr>
        <w:t xml:space="preserve">What about the loss of eternal life?  Perhaps that’s where the reformers made their mistake.  Perhaps they thought that being obedient to the command to not eat of the tree of the knowledge of good and evil, which would have protected them from the curse, was the same as “perfect and personal obedience.”  But let’s </w:t>
      </w:r>
      <w:r w:rsidR="00A63F32" w:rsidRPr="002C5A1F">
        <w:rPr>
          <w:rFonts w:ascii="Lucida Bright" w:hAnsi="Lucida Bright"/>
          <w:sz w:val="28"/>
          <w:szCs w:val="28"/>
        </w:rPr>
        <w:t>compare Adam and Eve’s situation to that of the Christian</w:t>
      </w:r>
      <w:r w:rsidR="0063066F" w:rsidRPr="002C5A1F">
        <w:rPr>
          <w:rFonts w:ascii="Lucida Bright" w:hAnsi="Lucida Bright"/>
          <w:sz w:val="28"/>
          <w:szCs w:val="28"/>
        </w:rPr>
        <w:t xml:space="preserve"> </w:t>
      </w:r>
      <w:r w:rsidR="006A19B8" w:rsidRPr="002C5A1F">
        <w:rPr>
          <w:rFonts w:ascii="Lucida Bright" w:hAnsi="Lucida Bright"/>
          <w:sz w:val="28"/>
          <w:szCs w:val="28"/>
        </w:rPr>
        <w:t xml:space="preserve">now </w:t>
      </w:r>
      <w:r w:rsidR="0063066F" w:rsidRPr="002C5A1F">
        <w:rPr>
          <w:rFonts w:ascii="Lucida Bright" w:hAnsi="Lucida Bright"/>
          <w:sz w:val="28"/>
          <w:szCs w:val="28"/>
        </w:rPr>
        <w:t xml:space="preserve">carefully.  </w:t>
      </w:r>
    </w:p>
    <w:p w14:paraId="29D0DA9D" w14:textId="77777777" w:rsidR="00E55C6B" w:rsidRPr="002C5A1F" w:rsidRDefault="0063066F" w:rsidP="00A92F8D">
      <w:pPr>
        <w:jc w:val="both"/>
        <w:rPr>
          <w:rFonts w:ascii="Lucida Bright" w:hAnsi="Lucida Bright"/>
          <w:sz w:val="28"/>
          <w:szCs w:val="28"/>
        </w:rPr>
      </w:pPr>
      <w:r w:rsidRPr="002C5A1F">
        <w:rPr>
          <w:rFonts w:ascii="Lucida Bright" w:hAnsi="Lucida Bright"/>
          <w:sz w:val="28"/>
          <w:szCs w:val="28"/>
        </w:rPr>
        <w:tab/>
      </w:r>
      <w:r w:rsidR="001D6AF2" w:rsidRPr="002C5A1F">
        <w:rPr>
          <w:rFonts w:ascii="Lucida Bright" w:hAnsi="Lucida Bright"/>
          <w:sz w:val="28"/>
          <w:szCs w:val="28"/>
        </w:rPr>
        <w:t>Christ advised his followers that He is “the vine” and we are “the branches.”  See John 15.</w:t>
      </w:r>
      <w:r w:rsidR="001B1C24" w:rsidRPr="002C5A1F">
        <w:rPr>
          <w:rFonts w:ascii="Lucida Bright" w:hAnsi="Lucida Bright"/>
          <w:sz w:val="28"/>
          <w:szCs w:val="28"/>
        </w:rPr>
        <w:t xml:space="preserve">  The vine is a tree of life. How? It’s how we bear fruit.  “As the branch cannot bear fruit of itself, except it abide in the vine; no more can ye, except ye abide in me.”  </w:t>
      </w:r>
      <w:proofErr w:type="gramStart"/>
      <w:r w:rsidR="001B1C24" w:rsidRPr="002C5A1F">
        <w:rPr>
          <w:rFonts w:ascii="Lucida Bright" w:hAnsi="Lucida Bright"/>
          <w:sz w:val="28"/>
          <w:szCs w:val="28"/>
        </w:rPr>
        <w:t>John 15:4, KJV.</w:t>
      </w:r>
      <w:proofErr w:type="gramEnd"/>
      <w:r w:rsidR="001B1C24" w:rsidRPr="002C5A1F">
        <w:rPr>
          <w:rFonts w:ascii="Lucida Bright" w:hAnsi="Lucida Bright"/>
          <w:sz w:val="28"/>
          <w:szCs w:val="28"/>
        </w:rPr>
        <w:t xml:space="preserve">  Fruit only grows from living things.  </w:t>
      </w:r>
      <w:r w:rsidR="00E55C6B" w:rsidRPr="002C5A1F">
        <w:rPr>
          <w:rFonts w:ascii="Lucida Bright" w:hAnsi="Lucida Bright"/>
          <w:sz w:val="28"/>
          <w:szCs w:val="28"/>
        </w:rPr>
        <w:t xml:space="preserve">We know that Christ gives life, for He told the Jewish people:  “He that believeth on me, as the scripture hath said, out of his belly shall flow rivers of living water.”  </w:t>
      </w:r>
      <w:proofErr w:type="gramStart"/>
      <w:r w:rsidR="00E55C6B" w:rsidRPr="002C5A1F">
        <w:rPr>
          <w:rFonts w:ascii="Lucida Bright" w:hAnsi="Lucida Bright"/>
          <w:sz w:val="28"/>
          <w:szCs w:val="28"/>
        </w:rPr>
        <w:t>John 7:38, KJV.</w:t>
      </w:r>
      <w:proofErr w:type="gramEnd"/>
    </w:p>
    <w:p w14:paraId="0AA03AF7" w14:textId="0A5953D6" w:rsidR="00EE5F91" w:rsidRPr="002C5A1F" w:rsidRDefault="00E55C6B" w:rsidP="00A92F8D">
      <w:pPr>
        <w:jc w:val="both"/>
        <w:rPr>
          <w:rFonts w:ascii="Lucida Bright" w:hAnsi="Lucida Bright"/>
          <w:sz w:val="28"/>
          <w:szCs w:val="28"/>
        </w:rPr>
      </w:pPr>
      <w:r w:rsidRPr="002C5A1F">
        <w:rPr>
          <w:rFonts w:ascii="Lucida Bright" w:hAnsi="Lucida Bright"/>
          <w:sz w:val="28"/>
          <w:szCs w:val="28"/>
        </w:rPr>
        <w:tab/>
      </w:r>
      <w:r w:rsidR="001B1C24" w:rsidRPr="002C5A1F">
        <w:rPr>
          <w:rFonts w:ascii="Lucida Bright" w:hAnsi="Lucida Bright"/>
          <w:sz w:val="28"/>
          <w:szCs w:val="28"/>
        </w:rPr>
        <w:t>W</w:t>
      </w:r>
      <w:r w:rsidR="003850DB" w:rsidRPr="002C5A1F">
        <w:rPr>
          <w:rFonts w:ascii="Lucida Bright" w:hAnsi="Lucida Bright"/>
          <w:sz w:val="28"/>
          <w:szCs w:val="28"/>
        </w:rPr>
        <w:t xml:space="preserve">hat happens to those who don’t abide in the </w:t>
      </w:r>
      <w:r w:rsidR="001B1C24" w:rsidRPr="002C5A1F">
        <w:rPr>
          <w:rFonts w:ascii="Lucida Bright" w:hAnsi="Lucida Bright"/>
          <w:sz w:val="28"/>
          <w:szCs w:val="28"/>
        </w:rPr>
        <w:t>tree?</w:t>
      </w:r>
      <w:r w:rsidR="00F0347C" w:rsidRPr="002C5A1F">
        <w:rPr>
          <w:rFonts w:ascii="Lucida Bright" w:hAnsi="Lucida Bright"/>
          <w:sz w:val="28"/>
          <w:szCs w:val="28"/>
        </w:rPr>
        <w:t xml:space="preserve">  “If a man abide not in me, he is cast forth as a branch, and is withered; and men gather them, and cast them into the fire, and they are burned.”  </w:t>
      </w:r>
      <w:proofErr w:type="gramStart"/>
      <w:r w:rsidR="00F0347C" w:rsidRPr="002C5A1F">
        <w:rPr>
          <w:rFonts w:ascii="Lucida Bright" w:hAnsi="Lucida Bright"/>
          <w:sz w:val="28"/>
          <w:szCs w:val="28"/>
        </w:rPr>
        <w:t>John 15:6, KJV.</w:t>
      </w:r>
      <w:proofErr w:type="gramEnd"/>
      <w:r w:rsidR="00F0347C" w:rsidRPr="002C5A1F">
        <w:rPr>
          <w:rFonts w:ascii="Lucida Bright" w:hAnsi="Lucida Bright"/>
          <w:sz w:val="28"/>
          <w:szCs w:val="28"/>
        </w:rPr>
        <w:t xml:space="preserve">  </w:t>
      </w:r>
      <w:r w:rsidR="00916B95" w:rsidRPr="002C5A1F">
        <w:rPr>
          <w:rFonts w:ascii="Lucida Bright" w:hAnsi="Lucida Bright"/>
          <w:sz w:val="28"/>
          <w:szCs w:val="28"/>
        </w:rPr>
        <w:t xml:space="preserve">To not abide in Christ means to </w:t>
      </w:r>
      <w:r w:rsidR="00915FB0" w:rsidRPr="002C5A1F">
        <w:rPr>
          <w:rFonts w:ascii="Lucida Bright" w:hAnsi="Lucida Bright"/>
          <w:sz w:val="28"/>
          <w:szCs w:val="28"/>
        </w:rPr>
        <w:t>not abide in His word</w:t>
      </w:r>
      <w:r w:rsidR="002E3F1B" w:rsidRPr="002C5A1F">
        <w:rPr>
          <w:rFonts w:ascii="Lucida Bright" w:hAnsi="Lucida Bright"/>
          <w:sz w:val="28"/>
          <w:szCs w:val="28"/>
        </w:rPr>
        <w:t xml:space="preserve"> (John 15:3, 7)</w:t>
      </w:r>
      <w:r w:rsidR="00915FB0" w:rsidRPr="002C5A1F">
        <w:rPr>
          <w:rFonts w:ascii="Lucida Bright" w:hAnsi="Lucida Bright"/>
          <w:sz w:val="28"/>
          <w:szCs w:val="28"/>
        </w:rPr>
        <w:t xml:space="preserve">, to </w:t>
      </w:r>
      <w:r w:rsidR="00916B95" w:rsidRPr="002C5A1F">
        <w:rPr>
          <w:rFonts w:ascii="Lucida Bright" w:hAnsi="Lucida Bright"/>
          <w:sz w:val="28"/>
          <w:szCs w:val="28"/>
        </w:rPr>
        <w:t>seek your own way</w:t>
      </w:r>
      <w:r w:rsidR="002E3F1B" w:rsidRPr="002C5A1F">
        <w:rPr>
          <w:rFonts w:ascii="Lucida Bright" w:hAnsi="Lucida Bright"/>
          <w:sz w:val="28"/>
          <w:szCs w:val="28"/>
        </w:rPr>
        <w:t xml:space="preserve"> (John 15:5)</w:t>
      </w:r>
      <w:r w:rsidR="00916B95" w:rsidRPr="002C5A1F">
        <w:rPr>
          <w:rFonts w:ascii="Lucida Bright" w:hAnsi="Lucida Bright"/>
          <w:sz w:val="28"/>
          <w:szCs w:val="28"/>
        </w:rPr>
        <w:t>, to depend upon your own works</w:t>
      </w:r>
      <w:r w:rsidR="002E3F1B" w:rsidRPr="002C5A1F">
        <w:rPr>
          <w:rFonts w:ascii="Lucida Bright" w:hAnsi="Lucida Bright"/>
          <w:sz w:val="28"/>
          <w:szCs w:val="28"/>
        </w:rPr>
        <w:t xml:space="preserve"> (John 15:7)</w:t>
      </w:r>
      <w:r w:rsidR="00916B95" w:rsidRPr="002C5A1F">
        <w:rPr>
          <w:rFonts w:ascii="Lucida Bright" w:hAnsi="Lucida Bright"/>
          <w:sz w:val="28"/>
          <w:szCs w:val="28"/>
        </w:rPr>
        <w:t xml:space="preserve">, </w:t>
      </w:r>
      <w:r w:rsidR="005311C2" w:rsidRPr="002C5A1F">
        <w:rPr>
          <w:rFonts w:ascii="Lucida Bright" w:hAnsi="Lucida Bright"/>
          <w:sz w:val="28"/>
          <w:szCs w:val="28"/>
        </w:rPr>
        <w:t xml:space="preserve">all of which is </w:t>
      </w:r>
      <w:r w:rsidR="00916B95" w:rsidRPr="002C5A1F">
        <w:rPr>
          <w:rFonts w:ascii="Lucida Bright" w:hAnsi="Lucida Bright"/>
          <w:sz w:val="28"/>
          <w:szCs w:val="28"/>
        </w:rPr>
        <w:t xml:space="preserve">to not </w:t>
      </w:r>
      <w:r w:rsidR="00915FB0" w:rsidRPr="002C5A1F">
        <w:rPr>
          <w:rFonts w:ascii="Lucida Bright" w:hAnsi="Lucida Bright"/>
          <w:sz w:val="28"/>
          <w:szCs w:val="28"/>
        </w:rPr>
        <w:t xml:space="preserve">trust Christ fully.  In other words, it means </w:t>
      </w:r>
      <w:r w:rsidR="001760DA" w:rsidRPr="002C5A1F">
        <w:rPr>
          <w:rFonts w:ascii="Lucida Bright" w:hAnsi="Lucida Bright"/>
          <w:sz w:val="28"/>
          <w:szCs w:val="28"/>
        </w:rPr>
        <w:t xml:space="preserve">you choose to eat </w:t>
      </w:r>
      <w:proofErr w:type="gramStart"/>
      <w:r w:rsidR="001760DA" w:rsidRPr="002C5A1F">
        <w:rPr>
          <w:rFonts w:ascii="Lucida Bright" w:hAnsi="Lucida Bright"/>
          <w:sz w:val="28"/>
          <w:szCs w:val="28"/>
        </w:rPr>
        <w:t>of</w:t>
      </w:r>
      <w:proofErr w:type="gramEnd"/>
      <w:r w:rsidR="001760DA" w:rsidRPr="002C5A1F">
        <w:rPr>
          <w:rFonts w:ascii="Lucida Bright" w:hAnsi="Lucida Bright"/>
          <w:sz w:val="28"/>
          <w:szCs w:val="28"/>
        </w:rPr>
        <w:t xml:space="preserve"> “a tree to be desired to make one wise” </w:t>
      </w:r>
      <w:r w:rsidR="00A545F5" w:rsidRPr="002C5A1F">
        <w:rPr>
          <w:rFonts w:ascii="Lucida Bright" w:hAnsi="Lucida Bright"/>
          <w:sz w:val="28"/>
          <w:szCs w:val="28"/>
        </w:rPr>
        <w:t xml:space="preserve">(Genesis 3:6) </w:t>
      </w:r>
      <w:r w:rsidR="001760DA" w:rsidRPr="002C5A1F">
        <w:rPr>
          <w:rFonts w:ascii="Lucida Bright" w:hAnsi="Lucida Bright"/>
          <w:sz w:val="28"/>
          <w:szCs w:val="28"/>
        </w:rPr>
        <w:t>and “be as gods, knowing good and evil”</w:t>
      </w:r>
      <w:r w:rsidR="00A545F5" w:rsidRPr="002C5A1F">
        <w:rPr>
          <w:rFonts w:ascii="Lucida Bright" w:hAnsi="Lucida Bright"/>
          <w:sz w:val="28"/>
          <w:szCs w:val="28"/>
        </w:rPr>
        <w:t xml:space="preserve"> (Genesis 3:5)</w:t>
      </w:r>
      <w:r w:rsidR="001760DA" w:rsidRPr="002C5A1F">
        <w:rPr>
          <w:rFonts w:ascii="Lucida Bright" w:hAnsi="Lucida Bright"/>
          <w:sz w:val="28"/>
          <w:szCs w:val="28"/>
        </w:rPr>
        <w:t xml:space="preserve"> for yourself</w:t>
      </w:r>
      <w:r w:rsidR="006A19B8" w:rsidRPr="002C5A1F">
        <w:rPr>
          <w:rFonts w:ascii="Lucida Bright" w:hAnsi="Lucida Bright"/>
          <w:sz w:val="28"/>
          <w:szCs w:val="28"/>
        </w:rPr>
        <w:t xml:space="preserve"> -</w:t>
      </w:r>
      <w:r w:rsidR="001760DA" w:rsidRPr="002C5A1F">
        <w:rPr>
          <w:rFonts w:ascii="Lucida Bright" w:hAnsi="Lucida Bright"/>
          <w:sz w:val="28"/>
          <w:szCs w:val="28"/>
        </w:rPr>
        <w:t xml:space="preserve"> without relying upon Christ.  </w:t>
      </w:r>
    </w:p>
    <w:p w14:paraId="4D2C7733" w14:textId="40323418" w:rsidR="0063066F" w:rsidRPr="002C5A1F" w:rsidRDefault="00EE5F91" w:rsidP="00A92F8D">
      <w:pPr>
        <w:jc w:val="both"/>
        <w:rPr>
          <w:rFonts w:ascii="Lucida Bright" w:hAnsi="Lucida Bright"/>
          <w:sz w:val="28"/>
          <w:szCs w:val="28"/>
        </w:rPr>
      </w:pPr>
      <w:r w:rsidRPr="002C5A1F">
        <w:rPr>
          <w:rFonts w:ascii="Lucida Bright" w:hAnsi="Lucida Bright"/>
          <w:sz w:val="28"/>
          <w:szCs w:val="28"/>
        </w:rPr>
        <w:tab/>
      </w:r>
      <w:r w:rsidR="00C522D9" w:rsidRPr="002C5A1F">
        <w:rPr>
          <w:rFonts w:ascii="Lucida Bright" w:hAnsi="Lucida Bright"/>
          <w:sz w:val="28"/>
          <w:szCs w:val="28"/>
        </w:rPr>
        <w:t xml:space="preserve">To </w:t>
      </w:r>
      <w:r w:rsidR="0082313B" w:rsidRPr="002C5A1F">
        <w:rPr>
          <w:rFonts w:ascii="Lucida Bright" w:hAnsi="Lucida Bright"/>
          <w:sz w:val="28"/>
          <w:szCs w:val="28"/>
        </w:rPr>
        <w:t>refuse to eat of the freely-</w:t>
      </w:r>
      <w:r w:rsidR="00C522D9" w:rsidRPr="002C5A1F">
        <w:rPr>
          <w:rFonts w:ascii="Lucida Bright" w:hAnsi="Lucida Bright"/>
          <w:sz w:val="28"/>
          <w:szCs w:val="28"/>
        </w:rPr>
        <w:t>given tree of life and to eat of the tree of the knowledge of good and evil in order to become as gods, independent of the author of life, is no different from refusing to abide in the vine,</w:t>
      </w:r>
      <w:r w:rsidR="0082313B" w:rsidRPr="002C5A1F">
        <w:rPr>
          <w:rFonts w:ascii="Lucida Bright" w:hAnsi="Lucida Bright"/>
          <w:sz w:val="28"/>
          <w:szCs w:val="28"/>
        </w:rPr>
        <w:t xml:space="preserve"> Christ who is the Prince of Life (Acts 3:15)</w:t>
      </w:r>
      <w:r w:rsidR="00267359" w:rsidRPr="002C5A1F">
        <w:rPr>
          <w:rFonts w:ascii="Lucida Bright" w:hAnsi="Lucida Bright"/>
          <w:sz w:val="28"/>
          <w:szCs w:val="28"/>
        </w:rPr>
        <w:t>,</w:t>
      </w:r>
      <w:r w:rsidR="00C522D9" w:rsidRPr="002C5A1F">
        <w:rPr>
          <w:rFonts w:ascii="Lucida Bright" w:hAnsi="Lucida Bright"/>
          <w:sz w:val="28"/>
          <w:szCs w:val="28"/>
        </w:rPr>
        <w:t xml:space="preserve"> subjecting yourself to being cast into the fire and burned.  </w:t>
      </w:r>
      <w:r w:rsidR="000C0A78" w:rsidRPr="002C5A1F">
        <w:rPr>
          <w:rFonts w:ascii="Lucida Bright" w:hAnsi="Lucida Bright"/>
          <w:sz w:val="28"/>
          <w:szCs w:val="28"/>
        </w:rPr>
        <w:t>In other words, Adam and Eve clearly lived under a covenant of grace</w:t>
      </w:r>
      <w:r w:rsidR="00304D8C" w:rsidRPr="002C5A1F">
        <w:rPr>
          <w:rFonts w:ascii="Lucida Bright" w:hAnsi="Lucida Bright"/>
          <w:sz w:val="28"/>
          <w:szCs w:val="28"/>
        </w:rPr>
        <w:t>, not a covenant of works</w:t>
      </w:r>
      <w:r w:rsidR="000C0A78" w:rsidRPr="002C5A1F">
        <w:rPr>
          <w:rFonts w:ascii="Lucida Bright" w:hAnsi="Lucida Bright"/>
          <w:sz w:val="28"/>
          <w:szCs w:val="28"/>
        </w:rPr>
        <w:t xml:space="preserve">.  </w:t>
      </w:r>
      <w:r w:rsidR="00267359" w:rsidRPr="002C5A1F">
        <w:rPr>
          <w:rFonts w:ascii="Lucida Bright" w:hAnsi="Lucida Bright"/>
          <w:sz w:val="28"/>
          <w:szCs w:val="28"/>
        </w:rPr>
        <w:t xml:space="preserve">They faced death for turning from grace, </w:t>
      </w:r>
      <w:r w:rsidR="00B440A9" w:rsidRPr="002C5A1F">
        <w:rPr>
          <w:rFonts w:ascii="Lucida Bright" w:hAnsi="Lucida Bright"/>
          <w:sz w:val="28"/>
          <w:szCs w:val="28"/>
        </w:rPr>
        <w:t>which was</w:t>
      </w:r>
      <w:r w:rsidR="00267359" w:rsidRPr="002C5A1F">
        <w:rPr>
          <w:rFonts w:ascii="Lucida Bright" w:hAnsi="Lucida Bright"/>
          <w:sz w:val="28"/>
          <w:szCs w:val="28"/>
        </w:rPr>
        <w:t xml:space="preserve"> freely available </w:t>
      </w:r>
      <w:r w:rsidR="00B440A9" w:rsidRPr="002C5A1F">
        <w:rPr>
          <w:rFonts w:ascii="Lucida Bright" w:hAnsi="Lucida Bright"/>
          <w:sz w:val="28"/>
          <w:szCs w:val="28"/>
        </w:rPr>
        <w:t xml:space="preserve">in the gift of the </w:t>
      </w:r>
      <w:r w:rsidR="00267359" w:rsidRPr="002C5A1F">
        <w:rPr>
          <w:rFonts w:ascii="Lucida Bright" w:hAnsi="Lucida Bright"/>
          <w:sz w:val="28"/>
          <w:szCs w:val="28"/>
        </w:rPr>
        <w:t xml:space="preserve">tree of life, and seeking independence from the “Prince of life.”  We also face death </w:t>
      </w:r>
      <w:r w:rsidR="00B440A9" w:rsidRPr="002C5A1F">
        <w:rPr>
          <w:rFonts w:ascii="Lucida Bright" w:hAnsi="Lucida Bright"/>
          <w:sz w:val="28"/>
          <w:szCs w:val="28"/>
        </w:rPr>
        <w:t xml:space="preserve">and the curse </w:t>
      </w:r>
      <w:r w:rsidR="00267359" w:rsidRPr="002C5A1F">
        <w:rPr>
          <w:rFonts w:ascii="Lucida Bright" w:hAnsi="Lucida Bright"/>
          <w:sz w:val="28"/>
          <w:szCs w:val="28"/>
        </w:rPr>
        <w:t xml:space="preserve">if we don’t abide in the vine, </w:t>
      </w:r>
      <w:proofErr w:type="gramStart"/>
      <w:r w:rsidR="00267359" w:rsidRPr="002C5A1F">
        <w:rPr>
          <w:rFonts w:ascii="Lucida Bright" w:hAnsi="Lucida Bright"/>
          <w:sz w:val="28"/>
          <w:szCs w:val="28"/>
        </w:rPr>
        <w:t>who</w:t>
      </w:r>
      <w:proofErr w:type="gramEnd"/>
      <w:r w:rsidR="00267359" w:rsidRPr="002C5A1F">
        <w:rPr>
          <w:rFonts w:ascii="Lucida Bright" w:hAnsi="Lucida Bright"/>
          <w:sz w:val="28"/>
          <w:szCs w:val="28"/>
        </w:rPr>
        <w:t xml:space="preserve"> is Christ and the grace </w:t>
      </w:r>
      <w:r w:rsidR="00B440A9" w:rsidRPr="002C5A1F">
        <w:rPr>
          <w:rFonts w:ascii="Lucida Bright" w:hAnsi="Lucida Bright"/>
          <w:sz w:val="28"/>
          <w:szCs w:val="28"/>
        </w:rPr>
        <w:t xml:space="preserve">that is </w:t>
      </w:r>
      <w:r w:rsidR="00267359" w:rsidRPr="002C5A1F">
        <w:rPr>
          <w:rFonts w:ascii="Lucida Bright" w:hAnsi="Lucida Bright"/>
          <w:sz w:val="28"/>
          <w:szCs w:val="28"/>
        </w:rPr>
        <w:t xml:space="preserve">freely available in Him.  </w:t>
      </w:r>
    </w:p>
    <w:p w14:paraId="1331238B" w14:textId="77777777" w:rsidR="00EB625F" w:rsidRPr="002C5A1F" w:rsidRDefault="003C31DF" w:rsidP="00A92F8D">
      <w:pPr>
        <w:jc w:val="both"/>
        <w:rPr>
          <w:rFonts w:ascii="Lucida Bright" w:hAnsi="Lucida Bright"/>
          <w:sz w:val="28"/>
          <w:szCs w:val="28"/>
        </w:rPr>
      </w:pPr>
      <w:r w:rsidRPr="002C5A1F">
        <w:rPr>
          <w:rFonts w:ascii="Lucida Bright" w:hAnsi="Lucida Bright"/>
          <w:sz w:val="28"/>
          <w:szCs w:val="28"/>
        </w:rPr>
        <w:tab/>
      </w:r>
      <w:r w:rsidR="006019CD" w:rsidRPr="002C5A1F">
        <w:rPr>
          <w:rFonts w:ascii="Lucida Bright" w:hAnsi="Lucida Bright"/>
          <w:sz w:val="28"/>
          <w:szCs w:val="28"/>
        </w:rPr>
        <w:t xml:space="preserve">Doing away with the invented concept of the “covenant of works” preserves several critical doctrines that are damaged, if not eliminated, by </w:t>
      </w:r>
      <w:r w:rsidR="00A13136" w:rsidRPr="002C5A1F">
        <w:rPr>
          <w:rFonts w:ascii="Lucida Bright" w:hAnsi="Lucida Bright"/>
          <w:sz w:val="28"/>
          <w:szCs w:val="28"/>
        </w:rPr>
        <w:t xml:space="preserve">attempting to retain </w:t>
      </w:r>
      <w:r w:rsidR="006019CD" w:rsidRPr="002C5A1F">
        <w:rPr>
          <w:rFonts w:ascii="Lucida Bright" w:hAnsi="Lucida Bright"/>
          <w:sz w:val="28"/>
          <w:szCs w:val="28"/>
        </w:rPr>
        <w:t>the “covenant of works.”  We preserve the unchangeable character of God</w:t>
      </w:r>
      <w:r w:rsidR="00605B9C" w:rsidRPr="002C5A1F">
        <w:rPr>
          <w:rFonts w:ascii="Lucida Bright" w:hAnsi="Lucida Bright"/>
          <w:sz w:val="28"/>
          <w:szCs w:val="28"/>
        </w:rPr>
        <w:t>, which is also the fou</w:t>
      </w:r>
      <w:r w:rsidR="00A13136" w:rsidRPr="002C5A1F">
        <w:rPr>
          <w:rFonts w:ascii="Lucida Bright" w:hAnsi="Lucida Bright"/>
          <w:sz w:val="28"/>
          <w:szCs w:val="28"/>
        </w:rPr>
        <w:t>ndation for His faithfulness.  Also, t</w:t>
      </w:r>
      <w:r w:rsidR="00605B9C" w:rsidRPr="002C5A1F">
        <w:rPr>
          <w:rFonts w:ascii="Lucida Bright" w:hAnsi="Lucida Bright"/>
          <w:sz w:val="28"/>
          <w:szCs w:val="28"/>
        </w:rPr>
        <w:t>he fact of God’s attribute of graciousness, which did not appear suddenly on the scene of history with the coming of Christ</w:t>
      </w:r>
      <w:r w:rsidR="00A13136" w:rsidRPr="002C5A1F">
        <w:rPr>
          <w:rFonts w:ascii="Lucida Bright" w:hAnsi="Lucida Bright"/>
          <w:sz w:val="28"/>
          <w:szCs w:val="28"/>
        </w:rPr>
        <w:t xml:space="preserve"> but </w:t>
      </w:r>
      <w:r w:rsidR="00605B9C" w:rsidRPr="002C5A1F">
        <w:rPr>
          <w:rFonts w:ascii="Lucida Bright" w:hAnsi="Lucida Bright"/>
          <w:sz w:val="28"/>
          <w:szCs w:val="28"/>
        </w:rPr>
        <w:t>was always one of God’</w:t>
      </w:r>
      <w:r w:rsidR="00A13136" w:rsidRPr="002C5A1F">
        <w:rPr>
          <w:rFonts w:ascii="Lucida Bright" w:hAnsi="Lucida Bright"/>
          <w:sz w:val="28"/>
          <w:szCs w:val="28"/>
        </w:rPr>
        <w:t>s attributes.  I</w:t>
      </w:r>
      <w:r w:rsidR="00605B9C" w:rsidRPr="002C5A1F">
        <w:rPr>
          <w:rFonts w:ascii="Lucida Bright" w:hAnsi="Lucida Bright"/>
          <w:sz w:val="28"/>
          <w:szCs w:val="28"/>
        </w:rPr>
        <w:t xml:space="preserve">f we are to retain the </w:t>
      </w:r>
      <w:proofErr w:type="spellStart"/>
      <w:r w:rsidR="00605B9C" w:rsidRPr="002C5A1F">
        <w:rPr>
          <w:rFonts w:ascii="Lucida Bright" w:hAnsi="Lucida Bright"/>
          <w:sz w:val="28"/>
          <w:szCs w:val="28"/>
        </w:rPr>
        <w:t>aseity</w:t>
      </w:r>
      <w:proofErr w:type="spellEnd"/>
      <w:r w:rsidR="00605B9C" w:rsidRPr="002C5A1F">
        <w:rPr>
          <w:rFonts w:ascii="Lucida Bright" w:hAnsi="Lucida Bright"/>
          <w:sz w:val="28"/>
          <w:szCs w:val="28"/>
        </w:rPr>
        <w:t xml:space="preserve"> of God from </w:t>
      </w:r>
      <w:r w:rsidR="00A13136" w:rsidRPr="002C5A1F">
        <w:rPr>
          <w:rFonts w:ascii="Lucida Bright" w:hAnsi="Lucida Bright"/>
          <w:sz w:val="28"/>
          <w:szCs w:val="28"/>
        </w:rPr>
        <w:t xml:space="preserve">all </w:t>
      </w:r>
      <w:r w:rsidR="00605B9C" w:rsidRPr="002C5A1F">
        <w:rPr>
          <w:rFonts w:ascii="Lucida Bright" w:hAnsi="Lucida Bright"/>
          <w:sz w:val="28"/>
          <w:szCs w:val="28"/>
        </w:rPr>
        <w:t>eternity</w:t>
      </w:r>
      <w:r w:rsidR="00A13136" w:rsidRPr="002C5A1F">
        <w:rPr>
          <w:rFonts w:ascii="Lucida Bright" w:hAnsi="Lucida Bright"/>
          <w:sz w:val="28"/>
          <w:szCs w:val="28"/>
        </w:rPr>
        <w:t>, we must admit that salvation by grace is and always has been the manner of His communications with His creation</w:t>
      </w:r>
      <w:r w:rsidR="00605B9C" w:rsidRPr="002C5A1F">
        <w:rPr>
          <w:rFonts w:ascii="Lucida Bright" w:hAnsi="Lucida Bright"/>
          <w:sz w:val="28"/>
          <w:szCs w:val="28"/>
        </w:rPr>
        <w:t xml:space="preserve">.  </w:t>
      </w:r>
      <w:r w:rsidR="007827E3" w:rsidRPr="002C5A1F">
        <w:rPr>
          <w:rFonts w:ascii="Lucida Bright" w:hAnsi="Lucida Bright"/>
          <w:sz w:val="28"/>
          <w:szCs w:val="28"/>
        </w:rPr>
        <w:t xml:space="preserve">Otherwise, the covenant works becomes some contrived period in which God becomes more severe in his dealings with His creation contrary to His normal dealings with man throughout history.  </w:t>
      </w:r>
    </w:p>
    <w:p w14:paraId="77C6CDCD" w14:textId="67203941" w:rsidR="007827E3" w:rsidRPr="002C5A1F" w:rsidRDefault="00EB625F" w:rsidP="00A92F8D">
      <w:pPr>
        <w:jc w:val="both"/>
        <w:rPr>
          <w:rFonts w:ascii="Lucida Bright" w:hAnsi="Lucida Bright"/>
          <w:sz w:val="28"/>
          <w:szCs w:val="28"/>
        </w:rPr>
      </w:pPr>
      <w:r w:rsidRPr="002C5A1F">
        <w:rPr>
          <w:rFonts w:ascii="Lucida Bright" w:hAnsi="Lucida Bright"/>
          <w:sz w:val="28"/>
          <w:szCs w:val="28"/>
        </w:rPr>
        <w:tab/>
      </w:r>
      <w:r w:rsidR="007827E3" w:rsidRPr="002C5A1F">
        <w:rPr>
          <w:rFonts w:ascii="Lucida Bright" w:hAnsi="Lucida Bright"/>
          <w:sz w:val="28"/>
          <w:szCs w:val="28"/>
        </w:rPr>
        <w:t xml:space="preserve">Recognizing God’s graciousness toward His premier creation does not detract from man’s sin.  In fact, man’s sin appears even more heinous when we consider the leniency of the gracious God who gave only one law, a law of love and paternal loyalty, and freely offered to man eternal life, which was available by the simple act of eating.  Isn’t it interesting that Christ, the Prince of Life, offered Himself to mankind in the same way? </w:t>
      </w:r>
    </w:p>
    <w:p w14:paraId="38672D3A" w14:textId="77777777" w:rsidR="007827E3" w:rsidRPr="002C5A1F" w:rsidRDefault="007827E3" w:rsidP="00A92F8D">
      <w:pPr>
        <w:jc w:val="both"/>
        <w:rPr>
          <w:rFonts w:ascii="Lucida Bright" w:hAnsi="Lucida Bright"/>
          <w:sz w:val="28"/>
          <w:szCs w:val="28"/>
        </w:rPr>
      </w:pPr>
    </w:p>
    <w:p w14:paraId="693ECC88" w14:textId="0A7D6728" w:rsidR="007827E3" w:rsidRPr="002C5A1F" w:rsidRDefault="007827E3" w:rsidP="007827E3">
      <w:pPr>
        <w:ind w:left="720" w:right="720"/>
        <w:jc w:val="both"/>
        <w:rPr>
          <w:rFonts w:ascii="Lucida Bright" w:hAnsi="Lucida Bright"/>
          <w:sz w:val="28"/>
          <w:szCs w:val="28"/>
        </w:rPr>
      </w:pPr>
      <w:r w:rsidRPr="002C5A1F">
        <w:rPr>
          <w:rFonts w:ascii="Lucida Bright" w:hAnsi="Lucida Bright"/>
          <w:sz w:val="28"/>
          <w:szCs w:val="28"/>
        </w:rPr>
        <w:t>And Jesus said unto them, “I am the bread of life: he that cometh to me shall never hunger; and he that believeth on me shall never thirst.”</w:t>
      </w:r>
    </w:p>
    <w:p w14:paraId="48D332CC" w14:textId="77777777" w:rsidR="007827E3" w:rsidRPr="002C5A1F" w:rsidRDefault="007827E3" w:rsidP="00A92F8D">
      <w:pPr>
        <w:jc w:val="both"/>
        <w:rPr>
          <w:rFonts w:ascii="Lucida Bright" w:hAnsi="Lucida Bright"/>
          <w:sz w:val="28"/>
          <w:szCs w:val="28"/>
        </w:rPr>
      </w:pPr>
    </w:p>
    <w:p w14:paraId="6950A6F4" w14:textId="6401CA6E" w:rsidR="007827E3" w:rsidRPr="002C5A1F" w:rsidRDefault="007827E3" w:rsidP="00A92F8D">
      <w:pPr>
        <w:jc w:val="both"/>
        <w:rPr>
          <w:rFonts w:ascii="Lucida Bright" w:hAnsi="Lucida Bright"/>
          <w:sz w:val="28"/>
          <w:szCs w:val="28"/>
        </w:rPr>
      </w:pPr>
      <w:proofErr w:type="gramStart"/>
      <w:r w:rsidRPr="002C5A1F">
        <w:rPr>
          <w:rFonts w:ascii="Lucida Bright" w:hAnsi="Lucida Bright"/>
          <w:sz w:val="28"/>
          <w:szCs w:val="28"/>
        </w:rPr>
        <w:t>Romans 6:35, KJV.</w:t>
      </w:r>
      <w:proofErr w:type="gramEnd"/>
      <w:r w:rsidR="007B40AB" w:rsidRPr="002C5A1F">
        <w:rPr>
          <w:rFonts w:ascii="Lucida Bright" w:hAnsi="Lucida Bright"/>
          <w:sz w:val="28"/>
          <w:szCs w:val="28"/>
        </w:rPr>
        <w:t xml:space="preserve">  How did we go so wrong as to think that God could </w:t>
      </w:r>
      <w:r w:rsidR="00532ABB" w:rsidRPr="002C5A1F">
        <w:rPr>
          <w:rFonts w:ascii="Lucida Bright" w:hAnsi="Lucida Bright"/>
          <w:sz w:val="28"/>
          <w:szCs w:val="28"/>
        </w:rPr>
        <w:t xml:space="preserve">ever </w:t>
      </w:r>
      <w:r w:rsidR="007B40AB" w:rsidRPr="002C5A1F">
        <w:rPr>
          <w:rFonts w:ascii="Lucida Bright" w:hAnsi="Lucida Bright"/>
          <w:sz w:val="28"/>
          <w:szCs w:val="28"/>
        </w:rPr>
        <w:t>act contrary to His nature and impose a covenant of works at any time on His creation</w:t>
      </w:r>
      <w:proofErr w:type="gramStart"/>
      <w:r w:rsidR="007B40AB" w:rsidRPr="002C5A1F">
        <w:rPr>
          <w:rFonts w:ascii="Lucida Bright" w:hAnsi="Lucida Bright"/>
          <w:sz w:val="28"/>
          <w:szCs w:val="28"/>
        </w:rPr>
        <w:t>?!</w:t>
      </w:r>
      <w:proofErr w:type="gramEnd"/>
    </w:p>
    <w:sectPr w:rsidR="007827E3" w:rsidRPr="002C5A1F" w:rsidSect="008B401C">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5B54" w14:textId="77777777" w:rsidR="002C5A1F" w:rsidRDefault="002C5A1F" w:rsidP="002C5A1F">
      <w:r>
        <w:separator/>
      </w:r>
    </w:p>
  </w:endnote>
  <w:endnote w:type="continuationSeparator" w:id="0">
    <w:p w14:paraId="50DC111D" w14:textId="77777777" w:rsidR="002C5A1F" w:rsidRDefault="002C5A1F" w:rsidP="002C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57C8" w14:textId="7CBFBB64" w:rsidR="002C5A1F" w:rsidRDefault="0072644F">
    <w:pPr>
      <w:pStyle w:val="Footer"/>
    </w:pPr>
    <w:sdt>
      <w:sdtPr>
        <w:id w:val="969400743"/>
        <w:placeholder>
          <w:docPart w:val="B93F1C28F4007B409667C744C42AACAF"/>
        </w:placeholder>
        <w:temporary/>
        <w:showingPlcHdr/>
      </w:sdtPr>
      <w:sdtEndPr/>
      <w:sdtContent>
        <w:r w:rsidR="002C5A1F">
          <w:t>[Type text]</w:t>
        </w:r>
      </w:sdtContent>
    </w:sdt>
    <w:r w:rsidR="002C5A1F">
      <w:ptab w:relativeTo="margin" w:alignment="center" w:leader="none"/>
    </w:r>
    <w:sdt>
      <w:sdtPr>
        <w:id w:val="969400748"/>
        <w:placeholder>
          <w:docPart w:val="95479C6A0D8BD8448CC1A756532BE875"/>
        </w:placeholder>
        <w:temporary/>
        <w:showingPlcHdr/>
      </w:sdtPr>
      <w:sdtEndPr/>
      <w:sdtContent>
        <w:r w:rsidR="002C5A1F">
          <w:t>[Type text]</w:t>
        </w:r>
      </w:sdtContent>
    </w:sdt>
    <w:r w:rsidR="002C5A1F">
      <w:ptab w:relativeTo="margin" w:alignment="right" w:leader="none"/>
    </w:r>
    <w:sdt>
      <w:sdtPr>
        <w:id w:val="969400753"/>
        <w:placeholder>
          <w:docPart w:val="65904B5CD63B04489222C06AD08E0715"/>
        </w:placeholder>
        <w:temporary/>
        <w:showingPlcHdr/>
      </w:sdtPr>
      <w:sdtEndPr/>
      <w:sdtContent>
        <w:r w:rsidR="002C5A1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63183" w14:textId="057DA30E" w:rsidR="002C5A1F" w:rsidRPr="002C5A1F" w:rsidRDefault="002C5A1F" w:rsidP="002C5A1F">
    <w:pPr>
      <w:pStyle w:val="Footer"/>
      <w:rPr>
        <w:sz w:val="20"/>
        <w:szCs w:val="20"/>
      </w:rPr>
    </w:pPr>
    <w:r w:rsidRPr="002C5A1F">
      <w:rPr>
        <w:sz w:val="20"/>
        <w:szCs w:val="20"/>
      </w:rPr>
      <w:t>© 2017. Winthrop E. Johnson. Some rights reserved: Copy &amp; distribute the work &amp; portions of the work if proper attribution is made. Inquiries can be made to:  counselor@wejpub.com. To Donate, go to: http://meditationsonthesovereigngod.wejpub.com/for-the-stressed-out/donations-worldview/.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7DE2F" w14:textId="77777777" w:rsidR="002C5A1F" w:rsidRDefault="002C5A1F" w:rsidP="002C5A1F">
      <w:r>
        <w:separator/>
      </w:r>
    </w:p>
  </w:footnote>
  <w:footnote w:type="continuationSeparator" w:id="0">
    <w:p w14:paraId="3CED7866" w14:textId="77777777" w:rsidR="002C5A1F" w:rsidRDefault="002C5A1F" w:rsidP="002C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2"/>
    <w:rsid w:val="0003342E"/>
    <w:rsid w:val="00056795"/>
    <w:rsid w:val="000A7C57"/>
    <w:rsid w:val="000B158E"/>
    <w:rsid w:val="000B374B"/>
    <w:rsid w:val="000C0A78"/>
    <w:rsid w:val="00172654"/>
    <w:rsid w:val="001760DA"/>
    <w:rsid w:val="001B1C24"/>
    <w:rsid w:val="001D6AF2"/>
    <w:rsid w:val="00267359"/>
    <w:rsid w:val="002C124C"/>
    <w:rsid w:val="002C5A1F"/>
    <w:rsid w:val="002E3F1B"/>
    <w:rsid w:val="00304D8C"/>
    <w:rsid w:val="003313EE"/>
    <w:rsid w:val="00355D82"/>
    <w:rsid w:val="003850DB"/>
    <w:rsid w:val="003C31DF"/>
    <w:rsid w:val="005311C2"/>
    <w:rsid w:val="00532ABB"/>
    <w:rsid w:val="006019CD"/>
    <w:rsid w:val="00605B9C"/>
    <w:rsid w:val="006152D2"/>
    <w:rsid w:val="0063066F"/>
    <w:rsid w:val="006A19B8"/>
    <w:rsid w:val="0076529C"/>
    <w:rsid w:val="007827E3"/>
    <w:rsid w:val="007B40AB"/>
    <w:rsid w:val="0082313B"/>
    <w:rsid w:val="008B401C"/>
    <w:rsid w:val="008B6256"/>
    <w:rsid w:val="008D1C92"/>
    <w:rsid w:val="00915FB0"/>
    <w:rsid w:val="00916B95"/>
    <w:rsid w:val="009179E1"/>
    <w:rsid w:val="00985883"/>
    <w:rsid w:val="009B67C5"/>
    <w:rsid w:val="009D0B50"/>
    <w:rsid w:val="009E34EB"/>
    <w:rsid w:val="00A05CFD"/>
    <w:rsid w:val="00A13136"/>
    <w:rsid w:val="00A545F5"/>
    <w:rsid w:val="00A63F32"/>
    <w:rsid w:val="00A92F8D"/>
    <w:rsid w:val="00B440A9"/>
    <w:rsid w:val="00BE58FF"/>
    <w:rsid w:val="00C47ED0"/>
    <w:rsid w:val="00C50E27"/>
    <w:rsid w:val="00C522D9"/>
    <w:rsid w:val="00D41E96"/>
    <w:rsid w:val="00DB72A0"/>
    <w:rsid w:val="00E55C6B"/>
    <w:rsid w:val="00EB625F"/>
    <w:rsid w:val="00EE5F91"/>
    <w:rsid w:val="00F0347C"/>
    <w:rsid w:val="00FD11E8"/>
    <w:rsid w:val="00FD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405]"/>
    </o:shapedefaults>
    <o:shapelayout v:ext="edit">
      <o:idmap v:ext="edit" data="1"/>
    </o:shapelayout>
  </w:shapeDefaults>
  <w:decimalSymbol w:val="."/>
  <w:listSeparator w:val=","/>
  <w14:docId w14:val="07E65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401C"/>
    <w:rPr>
      <w:rFonts w:ascii="Lucida Grande" w:hAnsi="Lucida Grande" w:cs="Lucida Grande"/>
      <w:sz w:val="18"/>
      <w:szCs w:val="18"/>
    </w:rPr>
  </w:style>
  <w:style w:type="paragraph" w:styleId="Header">
    <w:name w:val="header"/>
    <w:basedOn w:val="Normal"/>
    <w:link w:val="HeaderChar"/>
    <w:uiPriority w:val="99"/>
    <w:unhideWhenUsed/>
    <w:rsid w:val="002C5A1F"/>
    <w:pPr>
      <w:tabs>
        <w:tab w:val="center" w:pos="4320"/>
        <w:tab w:val="right" w:pos="8640"/>
      </w:tabs>
    </w:pPr>
  </w:style>
  <w:style w:type="character" w:customStyle="1" w:styleId="HeaderChar">
    <w:name w:val="Header Char"/>
    <w:basedOn w:val="DefaultParagraphFont"/>
    <w:link w:val="Header"/>
    <w:uiPriority w:val="99"/>
    <w:rsid w:val="002C5A1F"/>
  </w:style>
  <w:style w:type="paragraph" w:styleId="Footer">
    <w:name w:val="footer"/>
    <w:basedOn w:val="Normal"/>
    <w:link w:val="FooterChar"/>
    <w:uiPriority w:val="99"/>
    <w:unhideWhenUsed/>
    <w:rsid w:val="002C5A1F"/>
    <w:pPr>
      <w:tabs>
        <w:tab w:val="center" w:pos="4320"/>
        <w:tab w:val="right" w:pos="8640"/>
      </w:tabs>
    </w:pPr>
  </w:style>
  <w:style w:type="character" w:customStyle="1" w:styleId="FooterChar">
    <w:name w:val="Footer Char"/>
    <w:basedOn w:val="DefaultParagraphFont"/>
    <w:link w:val="Footer"/>
    <w:uiPriority w:val="99"/>
    <w:rsid w:val="002C5A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401C"/>
    <w:rPr>
      <w:rFonts w:ascii="Lucida Grande" w:hAnsi="Lucida Grande" w:cs="Lucida Grande"/>
      <w:sz w:val="18"/>
      <w:szCs w:val="18"/>
    </w:rPr>
  </w:style>
  <w:style w:type="paragraph" w:styleId="Header">
    <w:name w:val="header"/>
    <w:basedOn w:val="Normal"/>
    <w:link w:val="HeaderChar"/>
    <w:uiPriority w:val="99"/>
    <w:unhideWhenUsed/>
    <w:rsid w:val="002C5A1F"/>
    <w:pPr>
      <w:tabs>
        <w:tab w:val="center" w:pos="4320"/>
        <w:tab w:val="right" w:pos="8640"/>
      </w:tabs>
    </w:pPr>
  </w:style>
  <w:style w:type="character" w:customStyle="1" w:styleId="HeaderChar">
    <w:name w:val="Header Char"/>
    <w:basedOn w:val="DefaultParagraphFont"/>
    <w:link w:val="Header"/>
    <w:uiPriority w:val="99"/>
    <w:rsid w:val="002C5A1F"/>
  </w:style>
  <w:style w:type="paragraph" w:styleId="Footer">
    <w:name w:val="footer"/>
    <w:basedOn w:val="Normal"/>
    <w:link w:val="FooterChar"/>
    <w:uiPriority w:val="99"/>
    <w:unhideWhenUsed/>
    <w:rsid w:val="002C5A1F"/>
    <w:pPr>
      <w:tabs>
        <w:tab w:val="center" w:pos="4320"/>
        <w:tab w:val="right" w:pos="8640"/>
      </w:tabs>
    </w:pPr>
  </w:style>
  <w:style w:type="character" w:customStyle="1" w:styleId="FooterChar">
    <w:name w:val="Footer Char"/>
    <w:basedOn w:val="DefaultParagraphFont"/>
    <w:link w:val="Footer"/>
    <w:uiPriority w:val="99"/>
    <w:rsid w:val="002C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7364">
      <w:bodyDiv w:val="1"/>
      <w:marLeft w:val="0"/>
      <w:marRight w:val="0"/>
      <w:marTop w:val="0"/>
      <w:marBottom w:val="0"/>
      <w:divBdr>
        <w:top w:val="none" w:sz="0" w:space="0" w:color="auto"/>
        <w:left w:val="none" w:sz="0" w:space="0" w:color="auto"/>
        <w:bottom w:val="none" w:sz="0" w:space="0" w:color="auto"/>
        <w:right w:val="none" w:sz="0" w:space="0" w:color="auto"/>
      </w:divBdr>
    </w:div>
    <w:div w:id="274140524">
      <w:bodyDiv w:val="1"/>
      <w:marLeft w:val="0"/>
      <w:marRight w:val="0"/>
      <w:marTop w:val="0"/>
      <w:marBottom w:val="0"/>
      <w:divBdr>
        <w:top w:val="none" w:sz="0" w:space="0" w:color="auto"/>
        <w:left w:val="none" w:sz="0" w:space="0" w:color="auto"/>
        <w:bottom w:val="none" w:sz="0" w:space="0" w:color="auto"/>
        <w:right w:val="none" w:sz="0" w:space="0" w:color="auto"/>
      </w:divBdr>
    </w:div>
    <w:div w:id="375590262">
      <w:bodyDiv w:val="1"/>
      <w:marLeft w:val="0"/>
      <w:marRight w:val="0"/>
      <w:marTop w:val="0"/>
      <w:marBottom w:val="0"/>
      <w:divBdr>
        <w:top w:val="none" w:sz="0" w:space="0" w:color="auto"/>
        <w:left w:val="none" w:sz="0" w:space="0" w:color="auto"/>
        <w:bottom w:val="none" w:sz="0" w:space="0" w:color="auto"/>
        <w:right w:val="none" w:sz="0" w:space="0" w:color="auto"/>
      </w:divBdr>
      <w:divsChild>
        <w:div w:id="1946305052">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461308000">
      <w:bodyDiv w:val="1"/>
      <w:marLeft w:val="0"/>
      <w:marRight w:val="0"/>
      <w:marTop w:val="0"/>
      <w:marBottom w:val="0"/>
      <w:divBdr>
        <w:top w:val="none" w:sz="0" w:space="0" w:color="auto"/>
        <w:left w:val="none" w:sz="0" w:space="0" w:color="auto"/>
        <w:bottom w:val="none" w:sz="0" w:space="0" w:color="auto"/>
        <w:right w:val="none" w:sz="0" w:space="0" w:color="auto"/>
      </w:divBdr>
    </w:div>
    <w:div w:id="762726773">
      <w:bodyDiv w:val="1"/>
      <w:marLeft w:val="0"/>
      <w:marRight w:val="0"/>
      <w:marTop w:val="0"/>
      <w:marBottom w:val="0"/>
      <w:divBdr>
        <w:top w:val="none" w:sz="0" w:space="0" w:color="auto"/>
        <w:left w:val="none" w:sz="0" w:space="0" w:color="auto"/>
        <w:bottom w:val="none" w:sz="0" w:space="0" w:color="auto"/>
        <w:right w:val="none" w:sz="0" w:space="0" w:color="auto"/>
      </w:divBdr>
      <w:divsChild>
        <w:div w:id="9392619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 w:id="872882644">
      <w:bodyDiv w:val="1"/>
      <w:marLeft w:val="0"/>
      <w:marRight w:val="0"/>
      <w:marTop w:val="0"/>
      <w:marBottom w:val="0"/>
      <w:divBdr>
        <w:top w:val="none" w:sz="0" w:space="0" w:color="auto"/>
        <w:left w:val="none" w:sz="0" w:space="0" w:color="auto"/>
        <w:bottom w:val="none" w:sz="0" w:space="0" w:color="auto"/>
        <w:right w:val="none" w:sz="0" w:space="0" w:color="auto"/>
      </w:divBdr>
    </w:div>
    <w:div w:id="1174147040">
      <w:bodyDiv w:val="1"/>
      <w:marLeft w:val="0"/>
      <w:marRight w:val="0"/>
      <w:marTop w:val="0"/>
      <w:marBottom w:val="0"/>
      <w:divBdr>
        <w:top w:val="none" w:sz="0" w:space="0" w:color="auto"/>
        <w:left w:val="none" w:sz="0" w:space="0" w:color="auto"/>
        <w:bottom w:val="none" w:sz="0" w:space="0" w:color="auto"/>
        <w:right w:val="none" w:sz="0" w:space="0" w:color="auto"/>
      </w:divBdr>
    </w:div>
    <w:div w:id="1182666745">
      <w:bodyDiv w:val="1"/>
      <w:marLeft w:val="0"/>
      <w:marRight w:val="0"/>
      <w:marTop w:val="0"/>
      <w:marBottom w:val="0"/>
      <w:divBdr>
        <w:top w:val="none" w:sz="0" w:space="0" w:color="auto"/>
        <w:left w:val="none" w:sz="0" w:space="0" w:color="auto"/>
        <w:bottom w:val="none" w:sz="0" w:space="0" w:color="auto"/>
        <w:right w:val="none" w:sz="0" w:space="0" w:color="auto"/>
      </w:divBdr>
    </w:div>
    <w:div w:id="1326980202">
      <w:bodyDiv w:val="1"/>
      <w:marLeft w:val="0"/>
      <w:marRight w:val="0"/>
      <w:marTop w:val="0"/>
      <w:marBottom w:val="0"/>
      <w:divBdr>
        <w:top w:val="none" w:sz="0" w:space="0" w:color="auto"/>
        <w:left w:val="none" w:sz="0" w:space="0" w:color="auto"/>
        <w:bottom w:val="none" w:sz="0" w:space="0" w:color="auto"/>
        <w:right w:val="none" w:sz="0" w:space="0" w:color="auto"/>
      </w:divBdr>
      <w:divsChild>
        <w:div w:id="611741459">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1770617181">
      <w:bodyDiv w:val="1"/>
      <w:marLeft w:val="0"/>
      <w:marRight w:val="0"/>
      <w:marTop w:val="0"/>
      <w:marBottom w:val="0"/>
      <w:divBdr>
        <w:top w:val="none" w:sz="0" w:space="0" w:color="auto"/>
        <w:left w:val="none" w:sz="0" w:space="0" w:color="auto"/>
        <w:bottom w:val="none" w:sz="0" w:space="0" w:color="auto"/>
        <w:right w:val="none" w:sz="0" w:space="0" w:color="auto"/>
      </w:divBdr>
    </w:div>
    <w:div w:id="1829324555">
      <w:bodyDiv w:val="1"/>
      <w:marLeft w:val="0"/>
      <w:marRight w:val="0"/>
      <w:marTop w:val="0"/>
      <w:marBottom w:val="0"/>
      <w:divBdr>
        <w:top w:val="none" w:sz="0" w:space="0" w:color="auto"/>
        <w:left w:val="none" w:sz="0" w:space="0" w:color="auto"/>
        <w:bottom w:val="none" w:sz="0" w:space="0" w:color="auto"/>
        <w:right w:val="none" w:sz="0" w:space="0" w:color="auto"/>
      </w:divBdr>
      <w:divsChild>
        <w:div w:id="391394835">
          <w:marLeft w:val="0"/>
          <w:marRight w:val="0"/>
          <w:marTop w:val="0"/>
          <w:marBottom w:val="0"/>
          <w:divBdr>
            <w:top w:val="single" w:sz="6" w:space="3" w:color="D3DAE4"/>
            <w:left w:val="single" w:sz="6" w:space="3" w:color="D3DAE4"/>
            <w:bottom w:val="single" w:sz="6" w:space="3" w:color="D3DAE4"/>
            <w:right w:val="single" w:sz="6" w:space="3" w:color="D3DAE4"/>
          </w:divBdr>
        </w:div>
        <w:div w:id="2089037398">
          <w:marLeft w:val="0"/>
          <w:marRight w:val="0"/>
          <w:marTop w:val="0"/>
          <w:marBottom w:val="0"/>
          <w:divBdr>
            <w:top w:val="single" w:sz="6" w:space="3" w:color="F9FAFB"/>
            <w:left w:val="single" w:sz="6" w:space="3" w:color="F9FAFB"/>
            <w:bottom w:val="single" w:sz="6" w:space="3" w:color="F9FAFB"/>
            <w:right w:val="single" w:sz="6" w:space="3" w:color="F9FAFB"/>
          </w:divBdr>
        </w:div>
        <w:div w:id="974335458">
          <w:marLeft w:val="0"/>
          <w:marRight w:val="0"/>
          <w:marTop w:val="0"/>
          <w:marBottom w:val="0"/>
          <w:divBdr>
            <w:top w:val="single" w:sz="6" w:space="3" w:color="F9FAFB"/>
            <w:left w:val="single" w:sz="6" w:space="3" w:color="F9FAFB"/>
            <w:bottom w:val="single" w:sz="6" w:space="3" w:color="F9FAFB"/>
            <w:right w:val="single" w:sz="6" w:space="3" w:color="F9FAFB"/>
          </w:divBdr>
        </w:div>
        <w:div w:id="1438326001">
          <w:marLeft w:val="0"/>
          <w:marRight w:val="0"/>
          <w:marTop w:val="0"/>
          <w:marBottom w:val="0"/>
          <w:divBdr>
            <w:top w:val="single" w:sz="6" w:space="3" w:color="F9FAFB"/>
            <w:left w:val="single" w:sz="6" w:space="3" w:color="F9FAFB"/>
            <w:bottom w:val="single" w:sz="6" w:space="3" w:color="F9FAFB"/>
            <w:right w:val="single" w:sz="6" w:space="3" w:color="F9FAFB"/>
          </w:divBdr>
        </w:div>
        <w:div w:id="1615937173">
          <w:marLeft w:val="0"/>
          <w:marRight w:val="0"/>
          <w:marTop w:val="0"/>
          <w:marBottom w:val="0"/>
          <w:divBdr>
            <w:top w:val="single" w:sz="6" w:space="3" w:color="F9FAFB"/>
            <w:left w:val="single" w:sz="6" w:space="3" w:color="F9FAFB"/>
            <w:bottom w:val="single" w:sz="6" w:space="3" w:color="F9FAFB"/>
            <w:right w:val="single" w:sz="6" w:space="3" w:color="F9FAFB"/>
          </w:divBdr>
        </w:div>
        <w:div w:id="1859856461">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2117865218">
      <w:bodyDiv w:val="1"/>
      <w:marLeft w:val="0"/>
      <w:marRight w:val="0"/>
      <w:marTop w:val="0"/>
      <w:marBottom w:val="0"/>
      <w:divBdr>
        <w:top w:val="none" w:sz="0" w:space="0" w:color="auto"/>
        <w:left w:val="none" w:sz="0" w:space="0" w:color="auto"/>
        <w:bottom w:val="none" w:sz="0" w:space="0" w:color="auto"/>
        <w:right w:val="none" w:sz="0" w:space="0" w:color="auto"/>
      </w:divBdr>
      <w:divsChild>
        <w:div w:id="1027214353">
          <w:marLeft w:val="0"/>
          <w:marRight w:val="0"/>
          <w:marTop w:val="0"/>
          <w:marBottom w:val="0"/>
          <w:divBdr>
            <w:top w:val="single" w:sz="6" w:space="3" w:color="F9FAFB"/>
            <w:left w:val="single" w:sz="6" w:space="3" w:color="F9FAFB"/>
            <w:bottom w:val="single" w:sz="6" w:space="3" w:color="F9FAFB"/>
            <w:right w:val="single" w:sz="6" w:space="3" w:color="F9FAFB"/>
          </w:divBdr>
        </w:div>
        <w:div w:id="1848523601">
          <w:marLeft w:val="0"/>
          <w:marRight w:val="0"/>
          <w:marTop w:val="0"/>
          <w:marBottom w:val="0"/>
          <w:divBdr>
            <w:top w:val="single" w:sz="6" w:space="3" w:color="F9FAFB"/>
            <w:left w:val="single" w:sz="6" w:space="3" w:color="F9FAFB"/>
            <w:bottom w:val="single" w:sz="6" w:space="3" w:color="F9FAFB"/>
            <w:right w:val="single" w:sz="6" w:space="3" w:color="F9FAFB"/>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3F1C28F4007B409667C744C42AACAF"/>
        <w:category>
          <w:name w:val="General"/>
          <w:gallery w:val="placeholder"/>
        </w:category>
        <w:types>
          <w:type w:val="bbPlcHdr"/>
        </w:types>
        <w:behaviors>
          <w:behavior w:val="content"/>
        </w:behaviors>
        <w:guid w:val="{D91D8A02-31A1-0C43-93FD-565C03800C7D}"/>
      </w:docPartPr>
      <w:docPartBody>
        <w:p w14:paraId="63B606E1" w14:textId="3BC9C6BC" w:rsidR="00DA377D" w:rsidRDefault="00173D0F" w:rsidP="00173D0F">
          <w:pPr>
            <w:pStyle w:val="B93F1C28F4007B409667C744C42AACAF"/>
          </w:pPr>
          <w:r>
            <w:t>[Type text]</w:t>
          </w:r>
        </w:p>
      </w:docPartBody>
    </w:docPart>
    <w:docPart>
      <w:docPartPr>
        <w:name w:val="95479C6A0D8BD8448CC1A756532BE875"/>
        <w:category>
          <w:name w:val="General"/>
          <w:gallery w:val="placeholder"/>
        </w:category>
        <w:types>
          <w:type w:val="bbPlcHdr"/>
        </w:types>
        <w:behaviors>
          <w:behavior w:val="content"/>
        </w:behaviors>
        <w:guid w:val="{15B4B18A-BA9F-4142-9C1B-7032B4CFD7D7}"/>
      </w:docPartPr>
      <w:docPartBody>
        <w:p w14:paraId="5B077AF5" w14:textId="7F9A76CB" w:rsidR="00DA377D" w:rsidRDefault="00173D0F" w:rsidP="00173D0F">
          <w:pPr>
            <w:pStyle w:val="95479C6A0D8BD8448CC1A756532BE875"/>
          </w:pPr>
          <w:r>
            <w:t>[Type text]</w:t>
          </w:r>
        </w:p>
      </w:docPartBody>
    </w:docPart>
    <w:docPart>
      <w:docPartPr>
        <w:name w:val="65904B5CD63B04489222C06AD08E0715"/>
        <w:category>
          <w:name w:val="General"/>
          <w:gallery w:val="placeholder"/>
        </w:category>
        <w:types>
          <w:type w:val="bbPlcHdr"/>
        </w:types>
        <w:behaviors>
          <w:behavior w:val="content"/>
        </w:behaviors>
        <w:guid w:val="{30980FB9-F253-4E4A-BB46-26D7A1752DD8}"/>
      </w:docPartPr>
      <w:docPartBody>
        <w:p w14:paraId="05079919" w14:textId="2073E0BB" w:rsidR="00DA377D" w:rsidRDefault="00173D0F" w:rsidP="00173D0F">
          <w:pPr>
            <w:pStyle w:val="65904B5CD63B04489222C06AD08E07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0F"/>
    <w:rsid w:val="00173D0F"/>
    <w:rsid w:val="00DA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3F1C28F4007B409667C744C42AACAF">
    <w:name w:val="B93F1C28F4007B409667C744C42AACAF"/>
    <w:rsid w:val="00173D0F"/>
  </w:style>
  <w:style w:type="paragraph" w:customStyle="1" w:styleId="95479C6A0D8BD8448CC1A756532BE875">
    <w:name w:val="95479C6A0D8BD8448CC1A756532BE875"/>
    <w:rsid w:val="00173D0F"/>
  </w:style>
  <w:style w:type="paragraph" w:customStyle="1" w:styleId="65904B5CD63B04489222C06AD08E0715">
    <w:name w:val="65904B5CD63B04489222C06AD08E0715"/>
    <w:rsid w:val="00173D0F"/>
  </w:style>
  <w:style w:type="paragraph" w:customStyle="1" w:styleId="0F3D9DD3C3838C49AA8D5B96DFE51A94">
    <w:name w:val="0F3D9DD3C3838C49AA8D5B96DFE51A94"/>
    <w:rsid w:val="00173D0F"/>
  </w:style>
  <w:style w:type="paragraph" w:customStyle="1" w:styleId="F97B2F14FEC8094389D421243450C2C5">
    <w:name w:val="F97B2F14FEC8094389D421243450C2C5"/>
    <w:rsid w:val="00173D0F"/>
  </w:style>
  <w:style w:type="paragraph" w:customStyle="1" w:styleId="FE4E86A877BB7C45ADFB7961B8352ABA">
    <w:name w:val="FE4E86A877BB7C45ADFB7961B8352ABA"/>
    <w:rsid w:val="00173D0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3F1C28F4007B409667C744C42AACAF">
    <w:name w:val="B93F1C28F4007B409667C744C42AACAF"/>
    <w:rsid w:val="00173D0F"/>
  </w:style>
  <w:style w:type="paragraph" w:customStyle="1" w:styleId="95479C6A0D8BD8448CC1A756532BE875">
    <w:name w:val="95479C6A0D8BD8448CC1A756532BE875"/>
    <w:rsid w:val="00173D0F"/>
  </w:style>
  <w:style w:type="paragraph" w:customStyle="1" w:styleId="65904B5CD63B04489222C06AD08E0715">
    <w:name w:val="65904B5CD63B04489222C06AD08E0715"/>
    <w:rsid w:val="00173D0F"/>
  </w:style>
  <w:style w:type="paragraph" w:customStyle="1" w:styleId="0F3D9DD3C3838C49AA8D5B96DFE51A94">
    <w:name w:val="0F3D9DD3C3838C49AA8D5B96DFE51A94"/>
    <w:rsid w:val="00173D0F"/>
  </w:style>
  <w:style w:type="paragraph" w:customStyle="1" w:styleId="F97B2F14FEC8094389D421243450C2C5">
    <w:name w:val="F97B2F14FEC8094389D421243450C2C5"/>
    <w:rsid w:val="00173D0F"/>
  </w:style>
  <w:style w:type="paragraph" w:customStyle="1" w:styleId="FE4E86A877BB7C45ADFB7961B8352ABA">
    <w:name w:val="FE4E86A877BB7C45ADFB7961B8352ABA"/>
    <w:rsid w:val="00173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6EC3-F18A-5A4B-AE03-3AC3E91A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6812</Characters>
  <Application>Microsoft Macintosh Word</Application>
  <DocSecurity>0</DocSecurity>
  <Lines>119</Lines>
  <Paragraphs>29</Paragraphs>
  <ScaleCrop>false</ScaleCrop>
  <Company>USAFR</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3</cp:revision>
  <cp:lastPrinted>2017-06-02T03:25:00Z</cp:lastPrinted>
  <dcterms:created xsi:type="dcterms:W3CDTF">2017-06-02T03:25:00Z</dcterms:created>
  <dcterms:modified xsi:type="dcterms:W3CDTF">2017-06-02T03:26:00Z</dcterms:modified>
</cp:coreProperties>
</file>